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B2A8" w14:textId="758D4B54" w:rsidR="00635165" w:rsidRPr="00F916C3" w:rsidRDefault="00635165" w:rsidP="00635165">
      <w:pPr>
        <w:pStyle w:val="Lihttekst"/>
        <w:spacing w:line="276" w:lineRule="auto"/>
        <w:jc w:val="center"/>
        <w:rPr>
          <w:rFonts w:ascii="Cambria" w:hAnsi="Cambria"/>
          <w:b/>
          <w:sz w:val="24"/>
          <w:szCs w:val="24"/>
        </w:rPr>
      </w:pPr>
    </w:p>
    <w:p w14:paraId="64C25757" w14:textId="77777777" w:rsidR="00800E93" w:rsidRDefault="008A07CF" w:rsidP="00635165">
      <w:pPr>
        <w:pStyle w:val="Lihttekst"/>
        <w:spacing w:line="276" w:lineRule="auto"/>
        <w:jc w:val="center"/>
        <w:rPr>
          <w:rFonts w:ascii="Cambria" w:hAnsi="Cambria"/>
          <w:b/>
          <w:sz w:val="24"/>
          <w:szCs w:val="24"/>
        </w:rPr>
      </w:pPr>
      <w:r>
        <w:rPr>
          <w:rFonts w:ascii="Cambria" w:hAnsi="Cambria"/>
          <w:b/>
          <w:sz w:val="24"/>
          <w:szCs w:val="24"/>
        </w:rPr>
        <w:t xml:space="preserve">MTÜ </w:t>
      </w:r>
      <w:r w:rsidR="00635165" w:rsidRPr="00F916C3">
        <w:rPr>
          <w:rFonts w:ascii="Cambria" w:hAnsi="Cambria"/>
          <w:b/>
          <w:sz w:val="24"/>
          <w:szCs w:val="24"/>
        </w:rPr>
        <w:t>J</w:t>
      </w:r>
      <w:r>
        <w:rPr>
          <w:rFonts w:ascii="Cambria" w:hAnsi="Cambria"/>
          <w:b/>
          <w:sz w:val="24"/>
          <w:szCs w:val="24"/>
        </w:rPr>
        <w:t xml:space="preserve">ärva Arengu Partnerid </w:t>
      </w:r>
      <w:r w:rsidR="00635165" w:rsidRPr="00F916C3">
        <w:rPr>
          <w:rFonts w:ascii="Cambria" w:hAnsi="Cambria"/>
          <w:b/>
          <w:sz w:val="24"/>
          <w:szCs w:val="24"/>
        </w:rPr>
        <w:t xml:space="preserve"> </w:t>
      </w:r>
    </w:p>
    <w:p w14:paraId="09DD2D81" w14:textId="62CC3B49" w:rsidR="0011666A" w:rsidRDefault="0011666A" w:rsidP="00635165">
      <w:pPr>
        <w:pStyle w:val="Lihttekst"/>
        <w:spacing w:line="276" w:lineRule="auto"/>
        <w:jc w:val="center"/>
        <w:rPr>
          <w:rFonts w:ascii="Cambria" w:hAnsi="Cambria"/>
          <w:b/>
          <w:sz w:val="24"/>
          <w:szCs w:val="24"/>
        </w:rPr>
      </w:pPr>
      <w:r>
        <w:rPr>
          <w:rFonts w:ascii="Cambria" w:hAnsi="Cambria"/>
          <w:b/>
          <w:sz w:val="24"/>
          <w:szCs w:val="24"/>
        </w:rPr>
        <w:t xml:space="preserve">registrikood </w:t>
      </w:r>
      <w:r w:rsidRPr="0011666A">
        <w:rPr>
          <w:rFonts w:ascii="Cambria" w:hAnsi="Cambria"/>
          <w:b/>
          <w:sz w:val="24"/>
          <w:szCs w:val="24"/>
        </w:rPr>
        <w:t>80235852</w:t>
      </w:r>
    </w:p>
    <w:p w14:paraId="6C49CA32" w14:textId="77777777" w:rsidR="00635165" w:rsidRPr="00F916C3" w:rsidRDefault="00635165" w:rsidP="00635165">
      <w:pPr>
        <w:pStyle w:val="Lihttekst"/>
        <w:spacing w:line="276" w:lineRule="auto"/>
        <w:jc w:val="center"/>
        <w:rPr>
          <w:rFonts w:ascii="Cambria" w:hAnsi="Cambria"/>
          <w:b/>
          <w:sz w:val="24"/>
          <w:szCs w:val="24"/>
        </w:rPr>
      </w:pPr>
      <w:r w:rsidRPr="00F916C3">
        <w:rPr>
          <w:rFonts w:ascii="Cambria" w:hAnsi="Cambria"/>
          <w:b/>
          <w:sz w:val="24"/>
          <w:szCs w:val="24"/>
        </w:rPr>
        <w:t>juhatuse</w:t>
      </w:r>
      <w:r w:rsidR="006A75F3" w:rsidRPr="00F916C3">
        <w:rPr>
          <w:rFonts w:ascii="Cambria" w:hAnsi="Cambria"/>
          <w:b/>
          <w:sz w:val="24"/>
          <w:szCs w:val="24"/>
        </w:rPr>
        <w:t xml:space="preserve"> koosoleku</w:t>
      </w:r>
    </w:p>
    <w:p w14:paraId="65DEC0F8" w14:textId="6A1F2A70" w:rsidR="00635165" w:rsidRDefault="0011666A" w:rsidP="00635165">
      <w:pPr>
        <w:pStyle w:val="Lihttekst"/>
        <w:spacing w:line="276" w:lineRule="auto"/>
        <w:jc w:val="center"/>
        <w:rPr>
          <w:rFonts w:ascii="Cambria" w:hAnsi="Cambria"/>
          <w:b/>
          <w:sz w:val="24"/>
          <w:szCs w:val="24"/>
        </w:rPr>
      </w:pPr>
      <w:r>
        <w:rPr>
          <w:rFonts w:ascii="Cambria" w:hAnsi="Cambria"/>
          <w:b/>
          <w:sz w:val="24"/>
          <w:szCs w:val="24"/>
        </w:rPr>
        <w:t>PROTOKOLL</w:t>
      </w:r>
    </w:p>
    <w:p w14:paraId="10B30D38" w14:textId="77777777" w:rsidR="003165ED" w:rsidRDefault="003165ED" w:rsidP="00635165">
      <w:pPr>
        <w:pStyle w:val="Lihttekst"/>
        <w:spacing w:line="276" w:lineRule="auto"/>
        <w:jc w:val="center"/>
        <w:rPr>
          <w:rFonts w:ascii="Cambria" w:hAnsi="Cambria"/>
          <w:b/>
          <w:sz w:val="24"/>
          <w:szCs w:val="24"/>
        </w:rPr>
      </w:pPr>
    </w:p>
    <w:tbl>
      <w:tblPr>
        <w:tblStyle w:val="Kontuurtabel"/>
        <w:tblW w:w="10343" w:type="dxa"/>
        <w:tblLayout w:type="fixed"/>
        <w:tblLook w:val="0600" w:firstRow="0" w:lastRow="0" w:firstColumn="0" w:lastColumn="0" w:noHBand="1" w:noVBand="1"/>
      </w:tblPr>
      <w:tblGrid>
        <w:gridCol w:w="3256"/>
        <w:gridCol w:w="141"/>
        <w:gridCol w:w="6946"/>
      </w:tblGrid>
      <w:tr w:rsidR="003165ED" w14:paraId="114469DC" w14:textId="77777777" w:rsidTr="00CC435C">
        <w:trPr>
          <w:trHeight w:val="284"/>
        </w:trPr>
        <w:tc>
          <w:tcPr>
            <w:tcW w:w="3256" w:type="dxa"/>
          </w:tcPr>
          <w:p w14:paraId="75CD1628"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Koosoleku nr:</w:t>
            </w:r>
          </w:p>
        </w:tc>
        <w:tc>
          <w:tcPr>
            <w:tcW w:w="7087" w:type="dxa"/>
            <w:gridSpan w:val="2"/>
          </w:tcPr>
          <w:p w14:paraId="57D7EA4D" w14:textId="77777777" w:rsidR="003165ED" w:rsidRDefault="003165ED" w:rsidP="00CC435C">
            <w:pPr>
              <w:rPr>
                <w:rFonts w:ascii="Cambria" w:eastAsia="Cambria" w:hAnsi="Cambria" w:cs="Cambria"/>
                <w:b/>
                <w:sz w:val="24"/>
                <w:szCs w:val="24"/>
              </w:rPr>
            </w:pPr>
            <w:r>
              <w:rPr>
                <w:rFonts w:ascii="Cambria" w:eastAsia="Cambria" w:hAnsi="Cambria" w:cs="Cambria"/>
                <w:b/>
                <w:sz w:val="24"/>
                <w:szCs w:val="24"/>
              </w:rPr>
              <w:t>7/2023</w:t>
            </w:r>
          </w:p>
        </w:tc>
      </w:tr>
      <w:tr w:rsidR="003165ED" w14:paraId="7896A39C" w14:textId="77777777" w:rsidTr="00CC435C">
        <w:trPr>
          <w:trHeight w:val="284"/>
        </w:trPr>
        <w:tc>
          <w:tcPr>
            <w:tcW w:w="3256" w:type="dxa"/>
          </w:tcPr>
          <w:p w14:paraId="089DE741"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Koosoleku kuupäev:</w:t>
            </w:r>
          </w:p>
        </w:tc>
        <w:tc>
          <w:tcPr>
            <w:tcW w:w="7087" w:type="dxa"/>
            <w:gridSpan w:val="2"/>
          </w:tcPr>
          <w:p w14:paraId="2CBD6349" w14:textId="77777777" w:rsidR="003165ED" w:rsidRDefault="003165ED" w:rsidP="00CC435C">
            <w:pPr>
              <w:pBdr>
                <w:top w:val="nil"/>
                <w:left w:val="nil"/>
                <w:bottom w:val="nil"/>
                <w:right w:val="nil"/>
                <w:between w:val="nil"/>
              </w:pBdr>
              <w:rPr>
                <w:rFonts w:ascii="Cambria" w:eastAsia="Cambria" w:hAnsi="Cambria" w:cs="Cambria"/>
                <w:b/>
                <w:color w:val="000000"/>
                <w:sz w:val="24"/>
                <w:szCs w:val="24"/>
              </w:rPr>
            </w:pPr>
            <w:r>
              <w:rPr>
                <w:rFonts w:ascii="Cambria" w:eastAsia="Cambria" w:hAnsi="Cambria" w:cs="Cambria"/>
                <w:b/>
                <w:sz w:val="24"/>
                <w:szCs w:val="24"/>
              </w:rPr>
              <w:t>15.05.2023</w:t>
            </w:r>
          </w:p>
        </w:tc>
      </w:tr>
      <w:tr w:rsidR="003165ED" w14:paraId="09AD61C6" w14:textId="77777777" w:rsidTr="00CC435C">
        <w:trPr>
          <w:trHeight w:val="284"/>
        </w:trPr>
        <w:tc>
          <w:tcPr>
            <w:tcW w:w="3256" w:type="dxa"/>
          </w:tcPr>
          <w:p w14:paraId="460F8B70"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Toimumise aeg:</w:t>
            </w:r>
          </w:p>
        </w:tc>
        <w:tc>
          <w:tcPr>
            <w:tcW w:w="7087" w:type="dxa"/>
            <w:gridSpan w:val="2"/>
          </w:tcPr>
          <w:p w14:paraId="5D651397" w14:textId="77777777" w:rsidR="003165ED" w:rsidRDefault="003165ED" w:rsidP="00CC435C">
            <w:pPr>
              <w:pBdr>
                <w:top w:val="nil"/>
                <w:left w:val="nil"/>
                <w:bottom w:val="nil"/>
                <w:right w:val="nil"/>
                <w:between w:val="nil"/>
              </w:pBdr>
              <w:rPr>
                <w:rFonts w:ascii="Cambria" w:eastAsia="Cambria" w:hAnsi="Cambria" w:cs="Cambria"/>
                <w:b/>
                <w:color w:val="000000"/>
                <w:sz w:val="24"/>
                <w:szCs w:val="24"/>
              </w:rPr>
            </w:pPr>
            <w:r>
              <w:rPr>
                <w:rFonts w:ascii="Cambria" w:eastAsia="Cambria" w:hAnsi="Cambria" w:cs="Cambria"/>
                <w:b/>
                <w:color w:val="000000"/>
                <w:sz w:val="24"/>
                <w:szCs w:val="24"/>
              </w:rPr>
              <w:t>Kell 15</w:t>
            </w:r>
          </w:p>
        </w:tc>
      </w:tr>
      <w:tr w:rsidR="003165ED" w14:paraId="5BE58447" w14:textId="77777777" w:rsidTr="00CC435C">
        <w:trPr>
          <w:trHeight w:val="284"/>
        </w:trPr>
        <w:tc>
          <w:tcPr>
            <w:tcW w:w="3256" w:type="dxa"/>
          </w:tcPr>
          <w:p w14:paraId="5B8C9B35"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Toimumise koht:</w:t>
            </w:r>
          </w:p>
        </w:tc>
        <w:tc>
          <w:tcPr>
            <w:tcW w:w="7087" w:type="dxa"/>
            <w:gridSpan w:val="2"/>
          </w:tcPr>
          <w:p w14:paraId="3C2B1586" w14:textId="77777777" w:rsidR="003165ED" w:rsidRDefault="003165ED" w:rsidP="00CC435C">
            <w:pPr>
              <w:pBdr>
                <w:top w:val="nil"/>
                <w:left w:val="nil"/>
                <w:bottom w:val="nil"/>
                <w:right w:val="nil"/>
                <w:between w:val="nil"/>
              </w:pBdr>
              <w:rPr>
                <w:rFonts w:ascii="Cambria" w:eastAsia="Cambria" w:hAnsi="Cambria" w:cs="Cambria"/>
                <w:b/>
                <w:color w:val="000000"/>
                <w:sz w:val="24"/>
                <w:szCs w:val="24"/>
              </w:rPr>
            </w:pPr>
            <w:r>
              <w:rPr>
                <w:rFonts w:ascii="Cambria" w:eastAsia="Cambria" w:hAnsi="Cambria" w:cs="Cambria"/>
                <w:b/>
                <w:color w:val="000000"/>
                <w:sz w:val="24"/>
                <w:szCs w:val="24"/>
              </w:rPr>
              <w:t xml:space="preserve">Roosna-Alliku teeninduskeskus/ </w:t>
            </w:r>
            <w:proofErr w:type="spellStart"/>
            <w:r>
              <w:rPr>
                <w:rFonts w:ascii="Cambria" w:eastAsia="Cambria" w:hAnsi="Cambria" w:cs="Cambria"/>
                <w:b/>
                <w:color w:val="000000"/>
                <w:sz w:val="24"/>
                <w:szCs w:val="24"/>
              </w:rPr>
              <w:t>Zoom</w:t>
            </w:r>
            <w:proofErr w:type="spellEnd"/>
          </w:p>
        </w:tc>
      </w:tr>
      <w:tr w:rsidR="003165ED" w14:paraId="4F5FABED" w14:textId="77777777" w:rsidTr="00CC435C">
        <w:trPr>
          <w:trHeight w:val="284"/>
        </w:trPr>
        <w:tc>
          <w:tcPr>
            <w:tcW w:w="3256" w:type="dxa"/>
          </w:tcPr>
          <w:p w14:paraId="0F108664"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Osalejad:</w:t>
            </w:r>
          </w:p>
        </w:tc>
        <w:tc>
          <w:tcPr>
            <w:tcW w:w="7087" w:type="dxa"/>
            <w:gridSpan w:val="2"/>
          </w:tcPr>
          <w:p w14:paraId="080061B4" w14:textId="77777777" w:rsidR="003165ED" w:rsidRDefault="003165ED" w:rsidP="00CC435C">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Juhatuse liikmed Triin Tippi, Aivar Tubli, Jaano </w:t>
            </w:r>
            <w:proofErr w:type="spellStart"/>
            <w:r>
              <w:rPr>
                <w:rFonts w:ascii="Cambria" w:eastAsia="Cambria" w:hAnsi="Cambria" w:cs="Cambria"/>
                <w:color w:val="000000"/>
                <w:sz w:val="24"/>
                <w:szCs w:val="24"/>
              </w:rPr>
              <w:t>Rässa</w:t>
            </w:r>
            <w:proofErr w:type="spellEnd"/>
            <w:r>
              <w:rPr>
                <w:rFonts w:ascii="Cambria" w:eastAsia="Cambria" w:hAnsi="Cambria" w:cs="Cambria"/>
                <w:color w:val="000000"/>
                <w:sz w:val="24"/>
                <w:szCs w:val="24"/>
              </w:rPr>
              <w:t xml:space="preserve">, Peeter </w:t>
            </w:r>
            <w:proofErr w:type="spellStart"/>
            <w:r>
              <w:rPr>
                <w:rFonts w:ascii="Cambria" w:eastAsia="Cambria" w:hAnsi="Cambria" w:cs="Cambria"/>
                <w:color w:val="000000"/>
                <w:sz w:val="24"/>
                <w:szCs w:val="24"/>
              </w:rPr>
              <w:t>Saldre</w:t>
            </w:r>
            <w:proofErr w:type="spellEnd"/>
          </w:p>
          <w:p w14:paraId="11B0F2C9" w14:textId="77777777" w:rsidR="003165ED" w:rsidRDefault="003165ED" w:rsidP="00CC435C">
            <w:pPr>
              <w:pBdr>
                <w:top w:val="nil"/>
                <w:left w:val="nil"/>
                <w:bottom w:val="nil"/>
                <w:right w:val="nil"/>
                <w:between w:val="nil"/>
              </w:pBdr>
              <w:rPr>
                <w:rFonts w:ascii="Cambria" w:eastAsia="Cambria" w:hAnsi="Cambria" w:cs="Cambria"/>
                <w:color w:val="000000"/>
                <w:sz w:val="24"/>
                <w:szCs w:val="24"/>
              </w:rPr>
            </w:pPr>
            <w:proofErr w:type="spellStart"/>
            <w:r>
              <w:rPr>
                <w:rFonts w:ascii="Cambria" w:eastAsia="Cambria" w:hAnsi="Cambria" w:cs="Cambria"/>
                <w:color w:val="000000"/>
                <w:sz w:val="24"/>
                <w:szCs w:val="24"/>
              </w:rPr>
              <w:t>Zoomis</w:t>
            </w:r>
            <w:proofErr w:type="spellEnd"/>
            <w:r>
              <w:rPr>
                <w:rFonts w:ascii="Cambria" w:eastAsia="Cambria" w:hAnsi="Cambria" w:cs="Cambria"/>
                <w:color w:val="000000"/>
                <w:sz w:val="24"/>
                <w:szCs w:val="24"/>
              </w:rPr>
              <w:t xml:space="preserve">: Getter Klaas, Lauri </w:t>
            </w:r>
            <w:proofErr w:type="spellStart"/>
            <w:r>
              <w:rPr>
                <w:rFonts w:ascii="Cambria" w:eastAsia="Cambria" w:hAnsi="Cambria" w:cs="Cambria"/>
                <w:color w:val="000000"/>
                <w:sz w:val="24"/>
                <w:szCs w:val="24"/>
              </w:rPr>
              <w:t>Bobrovski</w:t>
            </w:r>
            <w:proofErr w:type="spellEnd"/>
          </w:p>
          <w:p w14:paraId="4C5ECBEE" w14:textId="77777777" w:rsidR="003165ED" w:rsidRDefault="003165ED" w:rsidP="00CC435C">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Revisjonikomisjoni esimees Mart Mäemets</w:t>
            </w:r>
          </w:p>
          <w:p w14:paraId="6BC24B2A" w14:textId="77777777" w:rsidR="003165ED" w:rsidRDefault="003165ED" w:rsidP="00CC435C">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Tegevjuht Sille Pudel</w:t>
            </w:r>
          </w:p>
          <w:p w14:paraId="17CA8511" w14:textId="77777777" w:rsidR="003165ED" w:rsidRDefault="003165ED" w:rsidP="00CC435C">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Konsultant Merle </w:t>
            </w:r>
            <w:proofErr w:type="spellStart"/>
            <w:r>
              <w:rPr>
                <w:rFonts w:ascii="Cambria" w:eastAsia="Cambria" w:hAnsi="Cambria" w:cs="Cambria"/>
                <w:color w:val="000000"/>
                <w:sz w:val="24"/>
                <w:szCs w:val="24"/>
              </w:rPr>
              <w:t>Aruoja</w:t>
            </w:r>
            <w:proofErr w:type="spellEnd"/>
          </w:p>
        </w:tc>
      </w:tr>
      <w:tr w:rsidR="003165ED" w14:paraId="1144C9D5" w14:textId="77777777" w:rsidTr="00CC435C">
        <w:trPr>
          <w:trHeight w:val="284"/>
        </w:trPr>
        <w:tc>
          <w:tcPr>
            <w:tcW w:w="10343" w:type="dxa"/>
            <w:gridSpan w:val="3"/>
          </w:tcPr>
          <w:p w14:paraId="24537944" w14:textId="77777777" w:rsidR="003165ED" w:rsidRDefault="003165ED" w:rsidP="00CC435C">
            <w:pPr>
              <w:spacing w:line="276" w:lineRule="auto"/>
              <w:rPr>
                <w:rFonts w:ascii="Cambria" w:eastAsia="Cambria" w:hAnsi="Cambria" w:cs="Cambria"/>
                <w:sz w:val="24"/>
                <w:szCs w:val="24"/>
              </w:rPr>
            </w:pPr>
            <w:r>
              <w:rPr>
                <w:rFonts w:ascii="Cambria" w:eastAsia="Cambria" w:hAnsi="Cambria" w:cs="Cambria"/>
                <w:sz w:val="24"/>
                <w:szCs w:val="24"/>
              </w:rPr>
              <w:t>Päevakorra kavand:</w:t>
            </w:r>
          </w:p>
          <w:p w14:paraId="315FFB33" w14:textId="430F3D36" w:rsidR="003165ED" w:rsidRDefault="003165ED" w:rsidP="00CC435C">
            <w:pPr>
              <w:rPr>
                <w:rFonts w:ascii="Cambria" w:eastAsia="Cambria" w:hAnsi="Cambria" w:cs="Cambria"/>
                <w:sz w:val="24"/>
                <w:szCs w:val="24"/>
              </w:rPr>
            </w:pPr>
            <w:r>
              <w:rPr>
                <w:rFonts w:ascii="Cambria" w:eastAsia="Cambria" w:hAnsi="Cambria" w:cs="Cambria"/>
                <w:sz w:val="24"/>
                <w:szCs w:val="24"/>
              </w:rPr>
              <w:t>1. Üldkogu 29.0</w:t>
            </w:r>
            <w:r w:rsidR="00916A65">
              <w:rPr>
                <w:rFonts w:ascii="Cambria" w:eastAsia="Cambria" w:hAnsi="Cambria" w:cs="Cambria"/>
                <w:sz w:val="24"/>
                <w:szCs w:val="24"/>
              </w:rPr>
              <w:t>5</w:t>
            </w:r>
            <w:r>
              <w:rPr>
                <w:rFonts w:ascii="Cambria" w:eastAsia="Cambria" w:hAnsi="Cambria" w:cs="Cambria"/>
                <w:sz w:val="24"/>
                <w:szCs w:val="24"/>
              </w:rPr>
              <w:t>.2023</w:t>
            </w:r>
          </w:p>
          <w:p w14:paraId="4A3490AB"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Ettekandja: Sille Pudel</w:t>
            </w:r>
          </w:p>
          <w:p w14:paraId="5D9ED25A"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2.  LEADER tegevusrühma MTÜ Järva Arengu Partnerid tegevuspiirkonna ühisstrateegia aastateks 2023-2027</w:t>
            </w:r>
          </w:p>
          <w:p w14:paraId="30F8A58E"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Ettekandja: Sille Pudel, tegevjuht</w:t>
            </w:r>
          </w:p>
          <w:p w14:paraId="4DF410C7"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3. Ühisstrateegia 2023 rakenduskava</w:t>
            </w:r>
          </w:p>
          <w:p w14:paraId="2734741E"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Ettekandja: Sille Pudel, tegevjuht</w:t>
            </w:r>
          </w:p>
          <w:p w14:paraId="225763DD"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4. Meede 2.4 ühisprojekt</w:t>
            </w:r>
          </w:p>
          <w:p w14:paraId="0D9EDB46"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Ettekandja: Sille Pudel, tegevjuht</w:t>
            </w:r>
          </w:p>
          <w:p w14:paraId="224EB292"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5. Meede 2.2 tehnilise kontrolli õiguslikkuse kontrolli tulemus</w:t>
            </w:r>
          </w:p>
          <w:p w14:paraId="40254FF9" w14:textId="51C8C563"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Ettekandja: Mart Mäemets, revisjonikomisjoni </w:t>
            </w:r>
            <w:r w:rsidR="00BE66E4">
              <w:rPr>
                <w:rFonts w:ascii="Cambria" w:eastAsia="Cambria" w:hAnsi="Cambria" w:cs="Cambria"/>
                <w:sz w:val="24"/>
                <w:szCs w:val="24"/>
              </w:rPr>
              <w:t>esimees</w:t>
            </w:r>
          </w:p>
          <w:p w14:paraId="7279E17D"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6. Meede 2.2 eelarve suurendamine</w:t>
            </w:r>
          </w:p>
          <w:p w14:paraId="48CC770A"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Ettekandja: Sille Pudel, tegevjuht</w:t>
            </w:r>
          </w:p>
          <w:p w14:paraId="66FF9392"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7. Raamatupidamise sisekorra eeskiri</w:t>
            </w:r>
          </w:p>
          <w:p w14:paraId="75CD392E"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Ettekandja: Sille Pudel, tegevjuht</w:t>
            </w:r>
          </w:p>
          <w:p w14:paraId="5D177E30"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8. Informatsioon, teated</w:t>
            </w:r>
          </w:p>
          <w:p w14:paraId="6950E79A" w14:textId="77777777" w:rsidR="003165ED" w:rsidRDefault="003165ED" w:rsidP="00CC435C">
            <w:pPr>
              <w:pBdr>
                <w:top w:val="nil"/>
                <w:left w:val="nil"/>
                <w:bottom w:val="nil"/>
                <w:right w:val="nil"/>
                <w:between w:val="nil"/>
              </w:pBdr>
              <w:rPr>
                <w:rFonts w:ascii="Cambria" w:eastAsia="Cambria" w:hAnsi="Cambria" w:cs="Cambria"/>
                <w:color w:val="000000"/>
                <w:sz w:val="24"/>
                <w:szCs w:val="24"/>
              </w:rPr>
            </w:pPr>
          </w:p>
          <w:p w14:paraId="5FD1FBED" w14:textId="77777777" w:rsidR="003165ED" w:rsidRDefault="003165ED" w:rsidP="00CC435C">
            <w:p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Vajadusel ülekanne </w:t>
            </w:r>
          </w:p>
          <w:p w14:paraId="15BA8C0A" w14:textId="77777777" w:rsidR="003165ED" w:rsidRDefault="003165ED" w:rsidP="00CC435C">
            <w:pPr>
              <w:rPr>
                <w:rFonts w:ascii="Cambria" w:eastAsia="Cambria" w:hAnsi="Cambria" w:cs="Cambria"/>
                <w:sz w:val="24"/>
                <w:szCs w:val="24"/>
              </w:rPr>
            </w:pPr>
            <w:proofErr w:type="spellStart"/>
            <w:r>
              <w:rPr>
                <w:rFonts w:ascii="Cambria" w:eastAsia="Cambria" w:hAnsi="Cambria" w:cs="Cambria"/>
                <w:sz w:val="24"/>
                <w:szCs w:val="24"/>
              </w:rPr>
              <w:t>Zoomis</w:t>
            </w:r>
            <w:proofErr w:type="spellEnd"/>
            <w:r>
              <w:rPr>
                <w:rFonts w:ascii="Cambria" w:eastAsia="Cambria" w:hAnsi="Cambria" w:cs="Cambria"/>
                <w:sz w:val="24"/>
                <w:szCs w:val="24"/>
              </w:rPr>
              <w:t xml:space="preserve"> osalejad kirjutavad Chati, kas on poolt või vastu</w:t>
            </w:r>
          </w:p>
          <w:p w14:paraId="309B266A" w14:textId="77777777" w:rsidR="003165ED" w:rsidRDefault="003165ED" w:rsidP="00CC435C">
            <w:pPr>
              <w:rPr>
                <w:rFonts w:ascii="Cambria" w:eastAsia="Cambria" w:hAnsi="Cambria" w:cs="Cambria"/>
                <w:sz w:val="24"/>
                <w:szCs w:val="24"/>
              </w:rPr>
            </w:pPr>
          </w:p>
          <w:p w14:paraId="4B1D6E9F" w14:textId="77777777" w:rsidR="003165ED" w:rsidRDefault="003165ED" w:rsidP="00CC435C">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Koosoleku rakendamine:</w:t>
            </w:r>
          </w:p>
          <w:p w14:paraId="4329B9DB" w14:textId="32DB070F" w:rsidR="003165ED" w:rsidRDefault="003165ED" w:rsidP="00CC435C">
            <w:pPr>
              <w:pBdr>
                <w:top w:val="nil"/>
                <w:left w:val="nil"/>
                <w:bottom w:val="nil"/>
                <w:right w:val="nil"/>
                <w:between w:val="nil"/>
              </w:pBdr>
              <w:rPr>
                <w:rFonts w:ascii="Cambria" w:eastAsia="Cambria" w:hAnsi="Cambria" w:cs="Cambria"/>
                <w:i/>
                <w:color w:val="000000"/>
                <w:sz w:val="24"/>
                <w:szCs w:val="24"/>
              </w:rPr>
            </w:pPr>
            <w:r>
              <w:rPr>
                <w:rFonts w:ascii="Cambria" w:eastAsia="Cambria" w:hAnsi="Cambria" w:cs="Cambria"/>
                <w:i/>
                <w:color w:val="000000"/>
                <w:sz w:val="24"/>
                <w:szCs w:val="24"/>
              </w:rPr>
              <w:t xml:space="preserve">Ettepanek: Kinnitada päevakord, koosoleku juhataja Jaano </w:t>
            </w:r>
            <w:proofErr w:type="spellStart"/>
            <w:r>
              <w:rPr>
                <w:rFonts w:ascii="Cambria" w:eastAsia="Cambria" w:hAnsi="Cambria" w:cs="Cambria"/>
                <w:i/>
                <w:color w:val="000000"/>
                <w:sz w:val="24"/>
                <w:szCs w:val="24"/>
              </w:rPr>
              <w:t>Rässa</w:t>
            </w:r>
            <w:proofErr w:type="spellEnd"/>
            <w:r>
              <w:rPr>
                <w:rFonts w:ascii="Cambria" w:eastAsia="Cambria" w:hAnsi="Cambria" w:cs="Cambria"/>
                <w:i/>
                <w:color w:val="000000"/>
                <w:sz w:val="24"/>
                <w:szCs w:val="24"/>
              </w:rPr>
              <w:t xml:space="preserve"> ja protokollija Merle </w:t>
            </w:r>
            <w:proofErr w:type="spellStart"/>
            <w:r>
              <w:rPr>
                <w:rFonts w:ascii="Cambria" w:eastAsia="Cambria" w:hAnsi="Cambria" w:cs="Cambria"/>
                <w:i/>
                <w:color w:val="000000"/>
                <w:sz w:val="24"/>
                <w:szCs w:val="24"/>
              </w:rPr>
              <w:t>Aruoja</w:t>
            </w:r>
            <w:proofErr w:type="spellEnd"/>
            <w:r>
              <w:rPr>
                <w:rFonts w:ascii="Cambria" w:eastAsia="Cambria" w:hAnsi="Cambria" w:cs="Cambria"/>
                <w:i/>
                <w:color w:val="000000"/>
                <w:sz w:val="24"/>
                <w:szCs w:val="24"/>
              </w:rPr>
              <w:t xml:space="preserve"> -  </w:t>
            </w:r>
            <w:r w:rsidR="0015319B">
              <w:rPr>
                <w:rFonts w:ascii="Cambria" w:eastAsia="Cambria" w:hAnsi="Cambria" w:cs="Cambria"/>
                <w:i/>
                <w:color w:val="000000"/>
                <w:sz w:val="24"/>
                <w:szCs w:val="24"/>
              </w:rPr>
              <w:t>5</w:t>
            </w:r>
            <w:r>
              <w:rPr>
                <w:rFonts w:ascii="Cambria" w:eastAsia="Cambria" w:hAnsi="Cambria" w:cs="Cambria"/>
                <w:i/>
                <w:color w:val="000000"/>
                <w:sz w:val="24"/>
                <w:szCs w:val="24"/>
              </w:rPr>
              <w:t xml:space="preserve"> poolt. Vahetada koosoleku punktide järjekord: p 1 arutamine lükata peale p 5.</w:t>
            </w:r>
          </w:p>
          <w:p w14:paraId="32CBD635" w14:textId="77777777" w:rsidR="003165ED" w:rsidRDefault="003165ED" w:rsidP="00CC435C">
            <w:pPr>
              <w:pBdr>
                <w:top w:val="nil"/>
                <w:left w:val="nil"/>
                <w:bottom w:val="nil"/>
                <w:right w:val="nil"/>
                <w:between w:val="nil"/>
              </w:pBdr>
              <w:rPr>
                <w:rFonts w:ascii="Cambria" w:eastAsia="Cambria" w:hAnsi="Cambria" w:cs="Cambria"/>
                <w:color w:val="000000"/>
                <w:sz w:val="24"/>
                <w:szCs w:val="24"/>
              </w:rPr>
            </w:pPr>
          </w:p>
          <w:p w14:paraId="50E58C50" w14:textId="77777777" w:rsidR="003165ED" w:rsidRDefault="003165ED" w:rsidP="00CC435C">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Otsus: Kinnitada päevakord, koosoleku ja protokollija </w:t>
            </w:r>
          </w:p>
        </w:tc>
      </w:tr>
      <w:tr w:rsidR="003165ED" w14:paraId="11E61029" w14:textId="77777777" w:rsidTr="00CC435C">
        <w:trPr>
          <w:trHeight w:val="284"/>
        </w:trPr>
        <w:tc>
          <w:tcPr>
            <w:tcW w:w="3256" w:type="dxa"/>
          </w:tcPr>
          <w:p w14:paraId="16FFB205" w14:textId="77777777" w:rsidR="003165ED" w:rsidRDefault="003165ED" w:rsidP="00CC435C">
            <w:pPr>
              <w:spacing w:line="276" w:lineRule="auto"/>
              <w:rPr>
                <w:rFonts w:ascii="Cambria" w:eastAsia="Cambria" w:hAnsi="Cambria" w:cs="Cambria"/>
                <w:b/>
                <w:sz w:val="24"/>
                <w:szCs w:val="24"/>
              </w:rPr>
            </w:pPr>
            <w:r>
              <w:rPr>
                <w:rFonts w:ascii="Cambria" w:eastAsia="Cambria" w:hAnsi="Cambria" w:cs="Cambria"/>
                <w:b/>
                <w:sz w:val="24"/>
                <w:szCs w:val="24"/>
              </w:rPr>
              <w:t>Päevakorrapunkt 1</w:t>
            </w:r>
          </w:p>
        </w:tc>
        <w:tc>
          <w:tcPr>
            <w:tcW w:w="7087" w:type="dxa"/>
            <w:gridSpan w:val="2"/>
          </w:tcPr>
          <w:p w14:paraId="6A5D21C9" w14:textId="77777777" w:rsidR="003165ED" w:rsidRDefault="003165ED" w:rsidP="00CC435C">
            <w:pPr>
              <w:rPr>
                <w:rFonts w:ascii="Cambria" w:eastAsia="Cambria" w:hAnsi="Cambria" w:cs="Cambria"/>
                <w:b/>
                <w:sz w:val="24"/>
                <w:szCs w:val="24"/>
              </w:rPr>
            </w:pPr>
            <w:r>
              <w:rPr>
                <w:rFonts w:ascii="Cambria" w:eastAsia="Cambria" w:hAnsi="Cambria" w:cs="Cambria"/>
                <w:sz w:val="24"/>
                <w:szCs w:val="24"/>
              </w:rPr>
              <w:t>Üldkogu 29.05.2023</w:t>
            </w:r>
          </w:p>
        </w:tc>
      </w:tr>
      <w:tr w:rsidR="003165ED" w14:paraId="07D7A608" w14:textId="77777777" w:rsidTr="00CC435C">
        <w:trPr>
          <w:trHeight w:val="284"/>
        </w:trPr>
        <w:tc>
          <w:tcPr>
            <w:tcW w:w="10343" w:type="dxa"/>
            <w:gridSpan w:val="3"/>
          </w:tcPr>
          <w:p w14:paraId="4206BD33" w14:textId="77777777" w:rsidR="003165ED" w:rsidRDefault="003165ED" w:rsidP="00CC435C">
            <w:pPr>
              <w:rPr>
                <w:rFonts w:ascii="Times New Roman" w:hAnsi="Times New Roman" w:cs="Times New Roman"/>
                <w:color w:val="000000"/>
                <w:sz w:val="24"/>
                <w:szCs w:val="24"/>
              </w:rPr>
            </w:pPr>
            <w:r>
              <w:rPr>
                <w:rFonts w:ascii="Cambria" w:eastAsia="Cambria" w:hAnsi="Cambria" w:cs="Cambria"/>
                <w:sz w:val="24"/>
                <w:szCs w:val="24"/>
              </w:rPr>
              <w:t>Ettekandja: Sille Pudel, tegevjuht</w:t>
            </w:r>
          </w:p>
          <w:p w14:paraId="1795323C" w14:textId="77777777" w:rsidR="003165ED" w:rsidRDefault="003165ED" w:rsidP="00CC435C">
            <w:pPr>
              <w:rPr>
                <w:rFonts w:ascii="Times New Roman" w:hAnsi="Times New Roman" w:cs="Times New Roman"/>
                <w:sz w:val="24"/>
                <w:szCs w:val="24"/>
              </w:rPr>
            </w:pPr>
          </w:p>
          <w:p w14:paraId="51B4E011" w14:textId="77777777" w:rsidR="003165ED" w:rsidRDefault="003165ED" w:rsidP="00CC435C">
            <w:pPr>
              <w:rPr>
                <w:rFonts w:ascii="Times New Roman" w:hAnsi="Times New Roman" w:cs="Times New Roman"/>
                <w:sz w:val="24"/>
                <w:szCs w:val="24"/>
              </w:rPr>
            </w:pPr>
            <w:r>
              <w:rPr>
                <w:rFonts w:ascii="Times New Roman" w:hAnsi="Times New Roman" w:cs="Times New Roman"/>
                <w:sz w:val="24"/>
                <w:szCs w:val="24"/>
              </w:rPr>
              <w:t>29.05.2023 üldkogu Jäägri Villas</w:t>
            </w:r>
          </w:p>
          <w:p w14:paraId="2304D5D4" w14:textId="77777777" w:rsidR="003165ED" w:rsidRDefault="003165ED" w:rsidP="00CC435C">
            <w:pPr>
              <w:rPr>
                <w:rFonts w:ascii="Cambria" w:eastAsia="Cambria" w:hAnsi="Cambria" w:cs="Cambria"/>
                <w:sz w:val="24"/>
                <w:szCs w:val="24"/>
              </w:rPr>
            </w:pPr>
            <w:bookmarkStart w:id="0" w:name="_heading=h.30j0zll" w:colFirst="0" w:colLast="0"/>
            <w:bookmarkEnd w:id="0"/>
            <w:r>
              <w:rPr>
                <w:rFonts w:ascii="Cambria" w:eastAsia="Cambria" w:hAnsi="Cambria" w:cs="Cambria"/>
                <w:sz w:val="24"/>
                <w:szCs w:val="24"/>
              </w:rPr>
              <w:t>14.30 Tervituskohv</w:t>
            </w:r>
          </w:p>
          <w:p w14:paraId="0B8BDDD7"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15.00 Üldkogu rakendamine, päevakorra kinnitamine. </w:t>
            </w:r>
          </w:p>
          <w:p w14:paraId="0FCA40F3"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1. Registreeritud sõnavõtud</w:t>
            </w:r>
          </w:p>
          <w:p w14:paraId="5D2A5476"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2. MTÜ Järva Arengu Partnerid tegevuspiirkonna ühisstrateegia aastateks 2023-2027 kinnitamine</w:t>
            </w:r>
          </w:p>
          <w:p w14:paraId="3BF716D2"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Ettekandja: </w:t>
            </w:r>
            <w:r w:rsidRPr="00096403">
              <w:rPr>
                <w:rFonts w:ascii="Cambria" w:eastAsia="Cambria" w:hAnsi="Cambria" w:cs="Cambria"/>
                <w:sz w:val="24"/>
                <w:szCs w:val="24"/>
              </w:rPr>
              <w:t>Sille Pudel</w:t>
            </w:r>
          </w:p>
          <w:p w14:paraId="11335BF8"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3. Uue perioodi ühisstrateegia 2023 rakenduskava kinnitamine</w:t>
            </w:r>
          </w:p>
          <w:p w14:paraId="7A5BFF39"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Ettekandja: </w:t>
            </w:r>
            <w:r w:rsidRPr="00096403">
              <w:rPr>
                <w:rFonts w:ascii="Cambria" w:eastAsia="Cambria" w:hAnsi="Cambria" w:cs="Cambria"/>
                <w:sz w:val="24"/>
                <w:szCs w:val="24"/>
              </w:rPr>
              <w:t>Sille Pudel</w:t>
            </w:r>
          </w:p>
          <w:p w14:paraId="365B2E82"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4. Meetme 2.4 JAP ühisprojekti kinnitamine</w:t>
            </w:r>
          </w:p>
          <w:p w14:paraId="6314145B"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Ettekandja: </w:t>
            </w:r>
            <w:r w:rsidRPr="00096403">
              <w:rPr>
                <w:rFonts w:ascii="Cambria" w:eastAsia="Cambria" w:hAnsi="Cambria" w:cs="Cambria"/>
                <w:sz w:val="24"/>
                <w:szCs w:val="24"/>
              </w:rPr>
              <w:t>Sille Pudel</w:t>
            </w:r>
          </w:p>
          <w:p w14:paraId="145DCCD0"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5. Meetme 1.1.1 hindamisele suunamine</w:t>
            </w:r>
          </w:p>
          <w:p w14:paraId="6D8714A9"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Ettekandja: </w:t>
            </w:r>
            <w:r w:rsidRPr="00096403">
              <w:rPr>
                <w:rFonts w:ascii="Cambria" w:eastAsia="Cambria" w:hAnsi="Cambria" w:cs="Cambria"/>
                <w:sz w:val="24"/>
                <w:szCs w:val="24"/>
              </w:rPr>
              <w:t>Toomas Tammik</w:t>
            </w:r>
          </w:p>
          <w:p w14:paraId="72309413"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6. Meetme 1.1.1 hindamiskomisjoni kinnitamine</w:t>
            </w:r>
          </w:p>
          <w:p w14:paraId="4CAD8055"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Ettekandja: </w:t>
            </w:r>
            <w:r w:rsidRPr="00096403">
              <w:rPr>
                <w:rFonts w:ascii="Cambria" w:eastAsia="Cambria" w:hAnsi="Cambria" w:cs="Cambria"/>
                <w:sz w:val="24"/>
                <w:szCs w:val="24"/>
              </w:rPr>
              <w:t>Toomas Tammik</w:t>
            </w:r>
          </w:p>
          <w:p w14:paraId="37211838"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7. Meetme 2.2 tehnilise kontrolli õiguslikkuse kontroll</w:t>
            </w:r>
          </w:p>
          <w:p w14:paraId="0BAADFEF"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Ettekandja: Mart Mäemets</w:t>
            </w:r>
          </w:p>
          <w:p w14:paraId="355D8128"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8. Informatsioon, teated</w:t>
            </w:r>
          </w:p>
          <w:p w14:paraId="5F30B13F" w14:textId="77777777" w:rsidR="003165ED" w:rsidRDefault="003165ED" w:rsidP="00CC435C">
            <w:pPr>
              <w:rPr>
                <w:rFonts w:ascii="Cambria" w:eastAsia="Cambria" w:hAnsi="Cambria" w:cs="Cambria"/>
                <w:sz w:val="24"/>
                <w:szCs w:val="24"/>
              </w:rPr>
            </w:pPr>
          </w:p>
          <w:p w14:paraId="04BA577B" w14:textId="4D7F2224"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Vastavalt korrale tuleb kutse koos materjalidega saata 14 päeva enne koosoleku toimumist. </w:t>
            </w:r>
          </w:p>
          <w:p w14:paraId="38E7B86F" w14:textId="4B498FBA" w:rsidR="003165ED" w:rsidRPr="003165ED" w:rsidRDefault="003165ED" w:rsidP="00CC435C">
            <w:pPr>
              <w:rPr>
                <w:rFonts w:ascii="Cambria" w:eastAsia="Cambria" w:hAnsi="Cambria" w:cs="Cambria"/>
                <w:sz w:val="24"/>
                <w:szCs w:val="24"/>
              </w:rPr>
            </w:pPr>
            <w:r w:rsidRPr="00096403">
              <w:rPr>
                <w:rFonts w:ascii="Times New Roman" w:hAnsi="Times New Roman" w:cs="Times New Roman"/>
                <w:iCs/>
                <w:sz w:val="24"/>
                <w:szCs w:val="24"/>
              </w:rPr>
              <w:t>Lauri</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Bobrovski</w:t>
            </w:r>
            <w:proofErr w:type="spellEnd"/>
            <w:r>
              <w:rPr>
                <w:rFonts w:ascii="Times New Roman" w:hAnsi="Times New Roman" w:cs="Times New Roman"/>
                <w:iCs/>
                <w:sz w:val="24"/>
                <w:szCs w:val="24"/>
              </w:rPr>
              <w:t xml:space="preserve">, </w:t>
            </w:r>
            <w:r w:rsidRPr="00096403">
              <w:rPr>
                <w:rFonts w:ascii="Times New Roman" w:hAnsi="Times New Roman" w:cs="Times New Roman"/>
                <w:iCs/>
                <w:sz w:val="24"/>
                <w:szCs w:val="24"/>
              </w:rPr>
              <w:t>Mart</w:t>
            </w:r>
            <w:r>
              <w:rPr>
                <w:rFonts w:ascii="Times New Roman" w:hAnsi="Times New Roman" w:cs="Times New Roman"/>
                <w:iCs/>
                <w:sz w:val="24"/>
                <w:szCs w:val="24"/>
              </w:rPr>
              <w:t xml:space="preserve"> Mäemets olid lahkunud.</w:t>
            </w:r>
          </w:p>
          <w:p w14:paraId="7BBAC34D" w14:textId="3640C5B1" w:rsidR="003165ED" w:rsidRDefault="003165ED" w:rsidP="00CC435C">
            <w:pPr>
              <w:rPr>
                <w:rFonts w:ascii="Times New Roman" w:hAnsi="Times New Roman" w:cs="Times New Roman"/>
                <w:i/>
                <w:sz w:val="24"/>
                <w:szCs w:val="24"/>
              </w:rPr>
            </w:pPr>
            <w:r>
              <w:rPr>
                <w:rFonts w:ascii="Times New Roman" w:hAnsi="Times New Roman" w:cs="Times New Roman"/>
                <w:i/>
                <w:color w:val="000000"/>
                <w:sz w:val="24"/>
                <w:szCs w:val="24"/>
              </w:rPr>
              <w:t>Otsuse ettepanek 1: Kutsuda kokku üldkogu</w:t>
            </w:r>
            <w:r>
              <w:rPr>
                <w:rFonts w:ascii="Times New Roman" w:hAnsi="Times New Roman" w:cs="Times New Roman"/>
                <w:i/>
                <w:sz w:val="24"/>
                <w:szCs w:val="24"/>
              </w:rPr>
              <w:t xml:space="preserve"> 29.05.2023 ja saata välja materjalid -</w:t>
            </w:r>
            <w:r w:rsidR="0015319B">
              <w:rPr>
                <w:rFonts w:ascii="Times New Roman" w:hAnsi="Times New Roman" w:cs="Times New Roman"/>
                <w:i/>
                <w:sz w:val="24"/>
                <w:szCs w:val="24"/>
              </w:rPr>
              <w:t xml:space="preserve"> 5</w:t>
            </w:r>
            <w:r>
              <w:rPr>
                <w:rFonts w:ascii="Times New Roman" w:hAnsi="Times New Roman" w:cs="Times New Roman"/>
                <w:i/>
                <w:sz w:val="24"/>
                <w:szCs w:val="24"/>
              </w:rPr>
              <w:t xml:space="preserve"> poolt</w:t>
            </w:r>
          </w:p>
          <w:p w14:paraId="1A3F421A" w14:textId="566364D8" w:rsidR="003165ED" w:rsidRPr="001C72C3" w:rsidRDefault="003165ED" w:rsidP="00CC435C">
            <w:pPr>
              <w:rPr>
                <w:rFonts w:ascii="Times New Roman" w:hAnsi="Times New Roman" w:cs="Times New Roman"/>
                <w:iCs/>
                <w:sz w:val="24"/>
                <w:szCs w:val="24"/>
              </w:rPr>
            </w:pPr>
          </w:p>
        </w:tc>
      </w:tr>
      <w:tr w:rsidR="003165ED" w14:paraId="37C69E4A" w14:textId="77777777" w:rsidTr="00CC435C">
        <w:trPr>
          <w:trHeight w:val="284"/>
        </w:trPr>
        <w:tc>
          <w:tcPr>
            <w:tcW w:w="10343" w:type="dxa"/>
            <w:gridSpan w:val="3"/>
          </w:tcPr>
          <w:p w14:paraId="7709386D" w14:textId="77777777" w:rsidR="003165ED" w:rsidRDefault="003165ED" w:rsidP="00CC435C">
            <w:pPr>
              <w:spacing w:line="276" w:lineRule="auto"/>
              <w:rPr>
                <w:rFonts w:ascii="Cambria" w:eastAsia="Cambria" w:hAnsi="Cambria" w:cs="Cambria"/>
                <w:b/>
                <w:sz w:val="24"/>
                <w:szCs w:val="24"/>
              </w:rPr>
            </w:pPr>
            <w:r>
              <w:rPr>
                <w:rFonts w:ascii="Cambria" w:eastAsia="Cambria" w:hAnsi="Cambria" w:cs="Cambria"/>
                <w:b/>
                <w:sz w:val="24"/>
                <w:szCs w:val="24"/>
              </w:rPr>
              <w:lastRenderedPageBreak/>
              <w:t xml:space="preserve">Otsus 1: </w:t>
            </w:r>
            <w:r w:rsidRPr="001C72C3">
              <w:rPr>
                <w:rFonts w:ascii="Cambria" w:eastAsia="Cambria" w:hAnsi="Cambria" w:cs="Cambria"/>
                <w:b/>
                <w:iCs/>
                <w:sz w:val="24"/>
                <w:szCs w:val="24"/>
              </w:rPr>
              <w:t>Kutsuda kokku üldkogu 29.05.2023 ja saata välja materjalid</w:t>
            </w:r>
          </w:p>
        </w:tc>
      </w:tr>
      <w:tr w:rsidR="003165ED" w14:paraId="5618EEA1" w14:textId="77777777" w:rsidTr="00CC435C">
        <w:trPr>
          <w:trHeight w:val="284"/>
        </w:trPr>
        <w:tc>
          <w:tcPr>
            <w:tcW w:w="3256" w:type="dxa"/>
          </w:tcPr>
          <w:p w14:paraId="59B35DEA" w14:textId="77777777" w:rsidR="003165ED" w:rsidRDefault="003165ED" w:rsidP="00CC435C">
            <w:pPr>
              <w:spacing w:line="276" w:lineRule="auto"/>
              <w:rPr>
                <w:rFonts w:ascii="Cambria" w:eastAsia="Cambria" w:hAnsi="Cambria" w:cs="Cambria"/>
                <w:b/>
                <w:sz w:val="24"/>
                <w:szCs w:val="24"/>
              </w:rPr>
            </w:pPr>
            <w:r>
              <w:rPr>
                <w:rFonts w:ascii="Cambria" w:eastAsia="Cambria" w:hAnsi="Cambria" w:cs="Cambria"/>
                <w:b/>
                <w:sz w:val="24"/>
                <w:szCs w:val="24"/>
              </w:rPr>
              <w:t>Päevakorrapunkt 2</w:t>
            </w:r>
          </w:p>
        </w:tc>
        <w:tc>
          <w:tcPr>
            <w:tcW w:w="7087" w:type="dxa"/>
            <w:gridSpan w:val="2"/>
          </w:tcPr>
          <w:p w14:paraId="5126BC76" w14:textId="77777777" w:rsidR="003165ED" w:rsidRDefault="003165ED" w:rsidP="00CC435C">
            <w:pPr>
              <w:spacing w:line="276" w:lineRule="auto"/>
              <w:rPr>
                <w:rFonts w:ascii="Cambria" w:eastAsia="Cambria" w:hAnsi="Cambria" w:cs="Cambria"/>
                <w:b/>
                <w:sz w:val="24"/>
                <w:szCs w:val="24"/>
              </w:rPr>
            </w:pPr>
            <w:r>
              <w:rPr>
                <w:rFonts w:ascii="Cambria" w:eastAsia="Cambria" w:hAnsi="Cambria" w:cs="Cambria"/>
                <w:b/>
                <w:sz w:val="24"/>
                <w:szCs w:val="24"/>
              </w:rPr>
              <w:t>LEADER tegevusrühma MTÜ Järva Arengu Partnerid tegevuspiirkonna ühisstrateegia aastateks 2023-2027</w:t>
            </w:r>
          </w:p>
        </w:tc>
      </w:tr>
      <w:tr w:rsidR="003165ED" w14:paraId="68D0B50E" w14:textId="77777777" w:rsidTr="00CC435C">
        <w:trPr>
          <w:trHeight w:val="284"/>
        </w:trPr>
        <w:tc>
          <w:tcPr>
            <w:tcW w:w="10343" w:type="dxa"/>
            <w:gridSpan w:val="3"/>
          </w:tcPr>
          <w:p w14:paraId="2D2A314B" w14:textId="77777777" w:rsidR="003165ED" w:rsidRDefault="003165ED" w:rsidP="00CC435C">
            <w:pPr>
              <w:spacing w:line="276" w:lineRule="auto"/>
              <w:rPr>
                <w:rFonts w:ascii="Cambria" w:eastAsia="Cambria" w:hAnsi="Cambria" w:cs="Cambria"/>
                <w:sz w:val="24"/>
                <w:szCs w:val="24"/>
              </w:rPr>
            </w:pPr>
            <w:r>
              <w:rPr>
                <w:rFonts w:ascii="Cambria" w:eastAsia="Cambria" w:hAnsi="Cambria" w:cs="Cambria"/>
                <w:sz w:val="24"/>
                <w:szCs w:val="24"/>
              </w:rPr>
              <w:t xml:space="preserve">Ettekandja Sille Pudel, tegevjuht </w:t>
            </w:r>
          </w:p>
          <w:p w14:paraId="46B1DF24" w14:textId="77777777" w:rsidR="003165ED" w:rsidRDefault="003165ED" w:rsidP="00CC435C">
            <w:pPr>
              <w:spacing w:line="276" w:lineRule="auto"/>
              <w:rPr>
                <w:rFonts w:ascii="Cambria" w:eastAsia="Cambria" w:hAnsi="Cambria" w:cs="Cambria"/>
                <w:sz w:val="24"/>
                <w:szCs w:val="24"/>
              </w:rPr>
            </w:pPr>
            <w:r>
              <w:rPr>
                <w:rFonts w:ascii="Cambria" w:eastAsia="Cambria" w:hAnsi="Cambria" w:cs="Cambria"/>
                <w:sz w:val="24"/>
                <w:szCs w:val="24"/>
              </w:rPr>
              <w:t xml:space="preserve">Organisatsiooni sisehindamine 09.05-21.05. Lisada sisehindamise kokkuvõte strateegiasse. </w:t>
            </w:r>
          </w:p>
          <w:p w14:paraId="30CA3A33" w14:textId="34A93DB8" w:rsidR="003165ED" w:rsidRDefault="003165ED" w:rsidP="00CC435C">
            <w:pPr>
              <w:rPr>
                <w:rFonts w:ascii="Cambria" w:eastAsia="Cambria" w:hAnsi="Cambria" w:cs="Cambria"/>
                <w:sz w:val="24"/>
                <w:szCs w:val="24"/>
              </w:rPr>
            </w:pPr>
            <w:r>
              <w:rPr>
                <w:rFonts w:ascii="Cambria" w:eastAsia="Cambria" w:hAnsi="Cambria" w:cs="Cambria"/>
                <w:sz w:val="24"/>
                <w:szCs w:val="24"/>
              </w:rPr>
              <w:t>Juhatuse ülesanne oli hinnata kinnitatava määruse lisaks oleva hindamislehe alusel, kas kõik kriteeriumid on täidetud ning edastada ettepanekud tähelepanekute kohta, kirjavead jms</w:t>
            </w:r>
            <w:r w:rsidR="0015319B">
              <w:rPr>
                <w:rFonts w:ascii="Cambria" w:eastAsia="Cambria" w:hAnsi="Cambria" w:cs="Cambria"/>
                <w:sz w:val="24"/>
                <w:szCs w:val="24"/>
              </w:rPr>
              <w:t>. Ettepanekute</w:t>
            </w:r>
            <w:r>
              <w:rPr>
                <w:rFonts w:ascii="Cambria" w:eastAsia="Cambria" w:hAnsi="Cambria" w:cs="Cambria"/>
                <w:sz w:val="24"/>
                <w:szCs w:val="24"/>
              </w:rPr>
              <w:t xml:space="preserve"> tähtaeg oli 12.05.2023. Ettepanekuid ei laekunud. Strateegia fail lisatud, sinisega tegevjuhi muudatused.</w:t>
            </w:r>
          </w:p>
          <w:p w14:paraId="5927935D" w14:textId="77777777" w:rsidR="003165ED" w:rsidRDefault="003165ED" w:rsidP="00CC435C">
            <w:pPr>
              <w:rPr>
                <w:rFonts w:ascii="Cambria" w:eastAsia="Cambria" w:hAnsi="Cambria" w:cs="Cambria"/>
                <w:sz w:val="24"/>
                <w:szCs w:val="24"/>
              </w:rPr>
            </w:pPr>
          </w:p>
          <w:p w14:paraId="5E4D32A5"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Uue perioodi LEADER ja ESF+ määrused on 15.05 seisuga kinnitamata, LEADER-määruse EISI kooskõlastusring on lõppenud, oli palju muudatusi. Eeldatav kinnitamine mai keskel. ESF+-määruse infopäev 17.05, seejärel </w:t>
            </w:r>
            <w:proofErr w:type="spellStart"/>
            <w:r>
              <w:rPr>
                <w:rFonts w:ascii="Cambria" w:eastAsia="Cambria" w:hAnsi="Cambria" w:cs="Cambria"/>
                <w:sz w:val="24"/>
                <w:szCs w:val="24"/>
              </w:rPr>
              <w:t>EISi</w:t>
            </w:r>
            <w:proofErr w:type="spellEnd"/>
            <w:r>
              <w:rPr>
                <w:rFonts w:ascii="Cambria" w:eastAsia="Cambria" w:hAnsi="Cambria" w:cs="Cambria"/>
                <w:sz w:val="24"/>
                <w:szCs w:val="24"/>
              </w:rPr>
              <w:t>. Jooksvalt võib tulla muudatus vajadusi, kui määrused on vastu võetud võrreldes praegu juhatusele esitatud strateegiaga.</w:t>
            </w:r>
          </w:p>
          <w:p w14:paraId="529CD84E" w14:textId="77777777" w:rsidR="003165ED" w:rsidRDefault="003165ED" w:rsidP="00CC435C">
            <w:pPr>
              <w:rPr>
                <w:rFonts w:ascii="Cambria" w:eastAsia="Cambria" w:hAnsi="Cambria" w:cs="Cambria"/>
                <w:sz w:val="24"/>
                <w:szCs w:val="24"/>
              </w:rPr>
            </w:pPr>
          </w:p>
          <w:p w14:paraId="6623058B" w14:textId="6FDE26AD" w:rsidR="003165ED" w:rsidRDefault="0015319B" w:rsidP="00CC435C">
            <w:pPr>
              <w:rPr>
                <w:rFonts w:ascii="Cambria" w:eastAsia="Cambria" w:hAnsi="Cambria" w:cs="Cambria"/>
                <w:sz w:val="24"/>
                <w:szCs w:val="24"/>
              </w:rPr>
            </w:pPr>
            <w:r>
              <w:rPr>
                <w:rFonts w:ascii="Cambria" w:eastAsia="Cambria" w:hAnsi="Cambria" w:cs="Cambria"/>
                <w:sz w:val="24"/>
                <w:szCs w:val="24"/>
              </w:rPr>
              <w:t xml:space="preserve">JAP </w:t>
            </w:r>
            <w:proofErr w:type="spellStart"/>
            <w:r>
              <w:rPr>
                <w:rFonts w:ascii="Cambria" w:eastAsia="Cambria" w:hAnsi="Cambria" w:cs="Cambria"/>
                <w:sz w:val="24"/>
                <w:szCs w:val="24"/>
              </w:rPr>
              <w:t>liikmtele</w:t>
            </w:r>
            <w:proofErr w:type="spellEnd"/>
            <w:r>
              <w:rPr>
                <w:rFonts w:ascii="Cambria" w:eastAsia="Cambria" w:hAnsi="Cambria" w:cs="Cambria"/>
                <w:sz w:val="24"/>
                <w:szCs w:val="24"/>
              </w:rPr>
              <w:t xml:space="preserve"> saadetakse strateegia kommenteerimiseks välja koos üldkogu materjalidega 15.05.2023. JAP l</w:t>
            </w:r>
            <w:r w:rsidR="003165ED">
              <w:rPr>
                <w:rFonts w:ascii="Cambria" w:eastAsia="Cambria" w:hAnsi="Cambria" w:cs="Cambria"/>
                <w:sz w:val="24"/>
                <w:szCs w:val="24"/>
              </w:rPr>
              <w:t xml:space="preserve">iikmetelt </w:t>
            </w:r>
            <w:r>
              <w:rPr>
                <w:rFonts w:ascii="Cambria" w:eastAsia="Cambria" w:hAnsi="Cambria" w:cs="Cambria"/>
                <w:sz w:val="24"/>
                <w:szCs w:val="24"/>
              </w:rPr>
              <w:t xml:space="preserve">oodatakse </w:t>
            </w:r>
            <w:r w:rsidR="003165ED">
              <w:rPr>
                <w:rFonts w:ascii="Cambria" w:eastAsia="Cambria" w:hAnsi="Cambria" w:cs="Cambria"/>
                <w:sz w:val="24"/>
                <w:szCs w:val="24"/>
              </w:rPr>
              <w:t xml:space="preserve">strateegia kohta </w:t>
            </w:r>
            <w:r>
              <w:rPr>
                <w:rFonts w:ascii="Cambria" w:eastAsia="Cambria" w:hAnsi="Cambria" w:cs="Cambria"/>
                <w:sz w:val="24"/>
                <w:szCs w:val="24"/>
              </w:rPr>
              <w:t>tagasisidet</w:t>
            </w:r>
            <w:r w:rsidR="003165ED">
              <w:rPr>
                <w:rFonts w:ascii="Cambria" w:eastAsia="Cambria" w:hAnsi="Cambria" w:cs="Cambria"/>
                <w:sz w:val="24"/>
                <w:szCs w:val="24"/>
              </w:rPr>
              <w:t xml:space="preserve"> 22.mai 2023, seejärel </w:t>
            </w:r>
            <w:r>
              <w:rPr>
                <w:rFonts w:ascii="Cambria" w:eastAsia="Cambria" w:hAnsi="Cambria" w:cs="Cambria"/>
                <w:sz w:val="24"/>
                <w:szCs w:val="24"/>
              </w:rPr>
              <w:t xml:space="preserve">saab viia sisse vajalikud muudatused ja kui </w:t>
            </w:r>
            <w:r w:rsidR="003165ED">
              <w:rPr>
                <w:rFonts w:ascii="Cambria" w:eastAsia="Cambria" w:hAnsi="Cambria" w:cs="Cambria"/>
                <w:sz w:val="24"/>
                <w:szCs w:val="24"/>
              </w:rPr>
              <w:t>on vaja määrustest tulenevalt midagi muuta. Näiteks on täpsustusi strateegia hindamiskriteeriumites vms.</w:t>
            </w:r>
          </w:p>
          <w:p w14:paraId="6898A433" w14:textId="77777777" w:rsidR="003165ED" w:rsidRDefault="003165ED" w:rsidP="00CC435C">
            <w:pPr>
              <w:rPr>
                <w:rFonts w:ascii="Cambria" w:eastAsia="Cambria" w:hAnsi="Cambria" w:cs="Cambria"/>
                <w:sz w:val="24"/>
                <w:szCs w:val="24"/>
              </w:rPr>
            </w:pPr>
          </w:p>
          <w:p w14:paraId="42E01849"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JAP eelarve kokku koos LEADER ja Sotsiaalfondiga eeldatavasti 2 200 945</w:t>
            </w:r>
          </w:p>
          <w:p w14:paraId="2A10879B" w14:textId="77777777" w:rsidR="003165ED" w:rsidRDefault="003165ED" w:rsidP="00CC435C">
            <w:pPr>
              <w:rPr>
                <w:rFonts w:ascii="Cambria" w:eastAsia="Cambria" w:hAnsi="Cambria" w:cs="Cambria"/>
              </w:rPr>
            </w:pPr>
            <w:r>
              <w:rPr>
                <w:rFonts w:ascii="Cambria" w:eastAsia="Cambria" w:hAnsi="Cambria" w:cs="Cambria"/>
                <w:sz w:val="24"/>
                <w:szCs w:val="24"/>
              </w:rPr>
              <w:t xml:space="preserve">sh LEADER </w:t>
            </w:r>
            <w:r>
              <w:rPr>
                <w:rFonts w:ascii="Cambria" w:eastAsia="Cambria" w:hAnsi="Cambria" w:cs="Cambria"/>
              </w:rPr>
              <w:t>2 032 133</w:t>
            </w:r>
            <w:r>
              <w:rPr>
                <w:rFonts w:ascii="Cambria" w:eastAsia="Cambria" w:hAnsi="Cambria" w:cs="Cambria"/>
                <w:b/>
              </w:rPr>
              <w:t xml:space="preserve"> </w:t>
            </w:r>
            <w:r>
              <w:rPr>
                <w:rFonts w:ascii="Cambria" w:eastAsia="Cambria" w:hAnsi="Cambria" w:cs="Cambria"/>
              </w:rPr>
              <w:t>€ - 80% projektideks, 20% ülalpidamiskuludeks</w:t>
            </w:r>
          </w:p>
          <w:p w14:paraId="572F0C0A"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sh Sotsiaalfond 168 812 € - 100% projektideks</w:t>
            </w:r>
          </w:p>
          <w:p w14:paraId="42EDC774" w14:textId="77777777" w:rsidR="003165ED" w:rsidRDefault="003165ED" w:rsidP="00CC435C">
            <w:pPr>
              <w:rPr>
                <w:rFonts w:ascii="Cambria" w:eastAsia="Cambria" w:hAnsi="Cambria" w:cs="Cambria"/>
                <w:sz w:val="24"/>
                <w:szCs w:val="24"/>
              </w:rPr>
            </w:pPr>
          </w:p>
          <w:p w14:paraId="37099597"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Üldkogul on vaja teha järgmise sõnastusega otsused:</w:t>
            </w:r>
          </w:p>
          <w:p w14:paraId="05BCA3A4"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lastRenderedPageBreak/>
              <w:t xml:space="preserve">   1. Võtta vastu „LEADER TEGEVUSRÜHMA MTÜ JÄRVA ARENGU PARTNERID TEGEVUSPIIRKONNA ÜHISSTRATEEGIA AASTATEKS 2023–2027“, mis vastab maaeluministri 02.02.2022 määruse nr 7 „</w:t>
            </w:r>
            <w:proofErr w:type="spellStart"/>
            <w:r>
              <w:rPr>
                <w:rFonts w:ascii="Cambria" w:eastAsia="Cambria" w:hAnsi="Cambria" w:cs="Cambria"/>
                <w:sz w:val="24"/>
                <w:szCs w:val="24"/>
              </w:rPr>
              <w:t>LEADERi</w:t>
            </w:r>
            <w:proofErr w:type="spellEnd"/>
            <w:r>
              <w:rPr>
                <w:rFonts w:ascii="Cambria" w:eastAsia="Cambria" w:hAnsi="Cambria" w:cs="Cambria"/>
                <w:sz w:val="24"/>
                <w:szCs w:val="24"/>
              </w:rPr>
              <w:t xml:space="preserve"> kohaliku arengu strateegia 2023–2027 ettevalmistamise toetus“ (määrus) § 3 lõikes 3 nimetatud nõuetele (strateegia).</w:t>
            </w:r>
          </w:p>
          <w:p w14:paraId="30DE7FA1"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    2. Esitada strateegia määruse § 10 lõike 1 punkti 4 kohaselt ja „Euroopa Liidu ühise põllumajanduspoliitika Eesti strateegiakava aastateks 2023–2027“ sekkumise „LEADER – kogukonna juhitud kohalik areng“ alusel heakskiitmiseks PRIA e-teenuse keskkonna kaudu </w:t>
            </w:r>
            <w:proofErr w:type="spellStart"/>
            <w:r>
              <w:rPr>
                <w:rFonts w:ascii="Cambria" w:eastAsia="Cambria" w:hAnsi="Cambria" w:cs="Cambria"/>
                <w:sz w:val="24"/>
                <w:szCs w:val="24"/>
              </w:rPr>
              <w:t>PRIAle</w:t>
            </w:r>
            <w:proofErr w:type="spellEnd"/>
            <w:r>
              <w:rPr>
                <w:rFonts w:ascii="Cambria" w:eastAsia="Cambria" w:hAnsi="Cambria" w:cs="Cambria"/>
                <w:sz w:val="24"/>
                <w:szCs w:val="24"/>
              </w:rPr>
              <w:t xml:space="preserve"> hiljemalt 31. maiks 2023 koos kohaliku tegevusrühma üldkoosoleku otsusega strateegia vastuvõtmise kohta.</w:t>
            </w:r>
          </w:p>
          <w:p w14:paraId="62D30E0A"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    3. Anda juhatusele volitused vastu võetud strateegia redigeerimiseks vastavalt PRIA ja ministeeriumite tagasisidele ja redigeeritud strateegia esitamiseks </w:t>
            </w:r>
            <w:proofErr w:type="spellStart"/>
            <w:r>
              <w:rPr>
                <w:rFonts w:ascii="Cambria" w:eastAsia="Cambria" w:hAnsi="Cambria" w:cs="Cambria"/>
                <w:sz w:val="24"/>
                <w:szCs w:val="24"/>
              </w:rPr>
              <w:t>PRIA-le</w:t>
            </w:r>
            <w:proofErr w:type="spellEnd"/>
            <w:r>
              <w:rPr>
                <w:rFonts w:ascii="Cambria" w:eastAsia="Cambria" w:hAnsi="Cambria" w:cs="Cambria"/>
                <w:sz w:val="24"/>
                <w:szCs w:val="24"/>
              </w:rPr>
              <w:t xml:space="preserve"> vastavalt etteantud tähtajaks.</w:t>
            </w:r>
          </w:p>
          <w:p w14:paraId="55CE8B92"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    4. Juhul kui pärast üldkoosoleku otsust muudetakse LEADER ja ESF+  tegevust reguleerivaid õigusakte nii, et tekib vastuolu strateegiaga, siis rakendatakse strateegiat, arvestades õigusaktides hilisemalt tehtud muudatusi.</w:t>
            </w:r>
          </w:p>
          <w:p w14:paraId="6FCD3621"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    5. Juhul kui pärast üldkoosoleku otsust muudetakse LEADER tegevust reguleerivaid õigusakte nii, et tekib täiendavaid võimalusi strateegia elluviimisel, siis loetakse sellised muudatused strateegia osaks.</w:t>
            </w:r>
          </w:p>
          <w:p w14:paraId="2EA284E1"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    6. Esitada vastavalt määrusele MTÜ Järva Arengu Partnerid eraldatud toetussumma (eeldatav LEADER eelarve </w:t>
            </w:r>
            <w:r>
              <w:rPr>
                <w:rFonts w:ascii="Cambria" w:eastAsia="Cambria" w:hAnsi="Cambria" w:cs="Cambria"/>
              </w:rPr>
              <w:t>2 032 133</w:t>
            </w:r>
            <w:r>
              <w:rPr>
                <w:rFonts w:ascii="Cambria" w:eastAsia="Cambria" w:hAnsi="Cambria" w:cs="Cambria"/>
                <w:b/>
              </w:rPr>
              <w:t xml:space="preserve"> </w:t>
            </w:r>
            <w:r>
              <w:rPr>
                <w:rFonts w:ascii="Cambria" w:eastAsia="Cambria" w:hAnsi="Cambria" w:cs="Cambria"/>
                <w:sz w:val="24"/>
                <w:szCs w:val="24"/>
              </w:rPr>
              <w:t xml:space="preserve"> eurot pluss Sotsiaalfond 168 812 eurot.  Kokku 2 200 945 eurot) ulatuses toetuse taotlus koos ettemaksu sooviga </w:t>
            </w:r>
            <w:proofErr w:type="spellStart"/>
            <w:r>
              <w:rPr>
                <w:rFonts w:ascii="Cambria" w:eastAsia="Cambria" w:hAnsi="Cambria" w:cs="Cambria"/>
                <w:sz w:val="24"/>
                <w:szCs w:val="24"/>
              </w:rPr>
              <w:t>PRIAle</w:t>
            </w:r>
            <w:proofErr w:type="spellEnd"/>
            <w:r>
              <w:rPr>
                <w:rFonts w:ascii="Cambria" w:eastAsia="Cambria" w:hAnsi="Cambria" w:cs="Cambria"/>
                <w:sz w:val="24"/>
                <w:szCs w:val="24"/>
              </w:rPr>
              <w:t xml:space="preserve"> LEADER strateegia 2023–2027 rakendamiseks.</w:t>
            </w:r>
          </w:p>
          <w:p w14:paraId="2BD06D01" w14:textId="77777777" w:rsidR="003165ED" w:rsidRDefault="003165ED" w:rsidP="00CC435C">
            <w:pPr>
              <w:spacing w:line="276" w:lineRule="auto"/>
              <w:rPr>
                <w:rFonts w:ascii="Cambria" w:eastAsia="Cambria" w:hAnsi="Cambria" w:cs="Cambria"/>
                <w:sz w:val="24"/>
                <w:szCs w:val="24"/>
              </w:rPr>
            </w:pPr>
          </w:p>
          <w:p w14:paraId="726005F0" w14:textId="047F69D3" w:rsidR="003165ED" w:rsidRPr="00E066DB" w:rsidRDefault="003165ED" w:rsidP="003165ED">
            <w:pPr>
              <w:spacing w:line="276" w:lineRule="auto"/>
              <w:rPr>
                <w:rFonts w:ascii="Cambria" w:eastAsia="Cambria" w:hAnsi="Cambria" w:cs="Cambria"/>
                <w:iCs/>
                <w:sz w:val="24"/>
                <w:szCs w:val="24"/>
              </w:rPr>
            </w:pPr>
            <w:r>
              <w:rPr>
                <w:rFonts w:ascii="Cambria" w:eastAsia="Cambria" w:hAnsi="Cambria" w:cs="Cambria"/>
                <w:i/>
                <w:sz w:val="24"/>
                <w:szCs w:val="24"/>
              </w:rPr>
              <w:t xml:space="preserve">Otsuse ettepanek 2: Suunata LEADER tegevusrühma MTÜ Järva Arengu Partnerid tegevuspiirkonna ühisstrateegia aastateks 2023-2027 üldkogule vastu võtmiseks, liikmete muudatuste esitamise tähtaeg 22.05.2023  - </w:t>
            </w:r>
            <w:r w:rsidR="0015319B">
              <w:rPr>
                <w:rFonts w:ascii="Cambria" w:eastAsia="Cambria" w:hAnsi="Cambria" w:cs="Cambria"/>
                <w:i/>
                <w:sz w:val="24"/>
                <w:szCs w:val="24"/>
              </w:rPr>
              <w:t>5</w:t>
            </w:r>
            <w:r>
              <w:rPr>
                <w:rFonts w:ascii="Cambria" w:eastAsia="Cambria" w:hAnsi="Cambria" w:cs="Cambria"/>
                <w:iCs/>
                <w:sz w:val="24"/>
                <w:szCs w:val="24"/>
              </w:rPr>
              <w:t xml:space="preserve"> poolt</w:t>
            </w:r>
          </w:p>
        </w:tc>
      </w:tr>
      <w:tr w:rsidR="003165ED" w14:paraId="195BDF79" w14:textId="77777777" w:rsidTr="00CC435C">
        <w:trPr>
          <w:trHeight w:val="284"/>
        </w:trPr>
        <w:tc>
          <w:tcPr>
            <w:tcW w:w="10343" w:type="dxa"/>
            <w:gridSpan w:val="3"/>
          </w:tcPr>
          <w:p w14:paraId="29BED771" w14:textId="77777777" w:rsidR="003165ED" w:rsidRDefault="003165ED" w:rsidP="00CC435C">
            <w:pPr>
              <w:spacing w:line="276" w:lineRule="auto"/>
              <w:rPr>
                <w:rFonts w:ascii="Cambria" w:eastAsia="Cambria" w:hAnsi="Cambria" w:cs="Cambria"/>
                <w:sz w:val="24"/>
                <w:szCs w:val="24"/>
              </w:rPr>
            </w:pPr>
            <w:r w:rsidRPr="004B1914">
              <w:rPr>
                <w:rFonts w:ascii="Cambria" w:eastAsia="Cambria" w:hAnsi="Cambria" w:cs="Cambria"/>
                <w:b/>
                <w:bCs/>
                <w:iCs/>
                <w:sz w:val="24"/>
                <w:szCs w:val="24"/>
              </w:rPr>
              <w:lastRenderedPageBreak/>
              <w:t>Otsus 2</w:t>
            </w:r>
            <w:r w:rsidRPr="004B1914">
              <w:rPr>
                <w:rFonts w:ascii="Cambria" w:eastAsia="Cambria" w:hAnsi="Cambria" w:cs="Cambria"/>
                <w:b/>
                <w:bCs/>
                <w:i/>
                <w:sz w:val="24"/>
                <w:szCs w:val="24"/>
              </w:rPr>
              <w:t xml:space="preserve">: </w:t>
            </w:r>
            <w:r w:rsidRPr="004B1914">
              <w:rPr>
                <w:rFonts w:ascii="Cambria" w:eastAsia="Cambria" w:hAnsi="Cambria" w:cs="Cambria"/>
                <w:b/>
                <w:bCs/>
                <w:iCs/>
                <w:sz w:val="24"/>
                <w:szCs w:val="24"/>
              </w:rPr>
              <w:t xml:space="preserve">Suunata LEADER tegevusrühma MTÜ Järva Arengu Partnerid tegevuspiirkonna ühisstrateegia aastateks 2023-2027 üldkogule vastu võtmiseks, liikmete muudatuste esitamise tähtaeg 22.05.2023 </w:t>
            </w:r>
          </w:p>
        </w:tc>
      </w:tr>
      <w:tr w:rsidR="003165ED" w14:paraId="6158533D" w14:textId="77777777" w:rsidTr="00CC435C">
        <w:trPr>
          <w:trHeight w:val="284"/>
        </w:trPr>
        <w:tc>
          <w:tcPr>
            <w:tcW w:w="3256" w:type="dxa"/>
          </w:tcPr>
          <w:p w14:paraId="7498DB21" w14:textId="77777777" w:rsidR="003165ED" w:rsidRDefault="003165ED" w:rsidP="00CC435C">
            <w:pPr>
              <w:spacing w:line="276" w:lineRule="auto"/>
              <w:rPr>
                <w:rFonts w:ascii="Cambria" w:eastAsia="Cambria" w:hAnsi="Cambria" w:cs="Cambria"/>
                <w:b/>
                <w:sz w:val="24"/>
                <w:szCs w:val="24"/>
              </w:rPr>
            </w:pPr>
            <w:r>
              <w:rPr>
                <w:rFonts w:ascii="Cambria" w:eastAsia="Cambria" w:hAnsi="Cambria" w:cs="Cambria"/>
                <w:b/>
                <w:sz w:val="24"/>
                <w:szCs w:val="24"/>
              </w:rPr>
              <w:t>Päevakorrapunkt 3</w:t>
            </w:r>
          </w:p>
        </w:tc>
        <w:tc>
          <w:tcPr>
            <w:tcW w:w="7087" w:type="dxa"/>
            <w:gridSpan w:val="2"/>
          </w:tcPr>
          <w:p w14:paraId="271B6758" w14:textId="77777777" w:rsidR="003165ED" w:rsidRDefault="003165ED" w:rsidP="00CC435C">
            <w:pPr>
              <w:spacing w:line="276" w:lineRule="auto"/>
              <w:rPr>
                <w:rFonts w:ascii="Cambria" w:eastAsia="Cambria" w:hAnsi="Cambria" w:cs="Cambria"/>
                <w:b/>
                <w:sz w:val="24"/>
                <w:szCs w:val="24"/>
              </w:rPr>
            </w:pPr>
            <w:r>
              <w:rPr>
                <w:rFonts w:ascii="Cambria" w:eastAsia="Cambria" w:hAnsi="Cambria" w:cs="Cambria"/>
                <w:b/>
                <w:sz w:val="24"/>
                <w:szCs w:val="24"/>
              </w:rPr>
              <w:t>Ühisstrateegia 2023 rakenduskava</w:t>
            </w:r>
          </w:p>
        </w:tc>
      </w:tr>
      <w:tr w:rsidR="003165ED" w14:paraId="0FE322CD" w14:textId="77777777" w:rsidTr="00CC435C">
        <w:trPr>
          <w:trHeight w:val="284"/>
        </w:trPr>
        <w:tc>
          <w:tcPr>
            <w:tcW w:w="10343" w:type="dxa"/>
            <w:gridSpan w:val="3"/>
          </w:tcPr>
          <w:p w14:paraId="147E34D0" w14:textId="4565BB3F" w:rsidR="003165ED" w:rsidRDefault="003165ED" w:rsidP="00CC435C">
            <w:pPr>
              <w:spacing w:line="276" w:lineRule="auto"/>
              <w:rPr>
                <w:rFonts w:ascii="Cambria" w:eastAsia="Cambria" w:hAnsi="Cambria" w:cs="Cambria"/>
                <w:sz w:val="24"/>
                <w:szCs w:val="24"/>
              </w:rPr>
            </w:pPr>
            <w:r>
              <w:rPr>
                <w:rFonts w:ascii="Cambria" w:eastAsia="Cambria" w:hAnsi="Cambria" w:cs="Cambria"/>
                <w:sz w:val="24"/>
                <w:szCs w:val="24"/>
              </w:rPr>
              <w:t>Koosolekuga liitus Hannes Soonsein</w:t>
            </w:r>
          </w:p>
          <w:p w14:paraId="48BCC762" w14:textId="77777777" w:rsidR="003165ED" w:rsidRDefault="003165ED" w:rsidP="00CC435C">
            <w:pPr>
              <w:spacing w:line="276" w:lineRule="auto"/>
              <w:rPr>
                <w:rFonts w:ascii="Cambria" w:eastAsia="Cambria" w:hAnsi="Cambria" w:cs="Cambria"/>
                <w:sz w:val="24"/>
                <w:szCs w:val="24"/>
              </w:rPr>
            </w:pPr>
            <w:r>
              <w:rPr>
                <w:rFonts w:ascii="Cambria" w:eastAsia="Cambria" w:hAnsi="Cambria" w:cs="Cambria"/>
                <w:sz w:val="24"/>
                <w:szCs w:val="24"/>
              </w:rPr>
              <w:t>Ettekandja: Sille Pudel, tegevjuht</w:t>
            </w:r>
          </w:p>
          <w:p w14:paraId="0D39E0CF"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2023 aasta ühisstrateegia juuni-detsember rakenduskava/eelarve kinnitada üldkoosolekul koos </w:t>
            </w:r>
            <w:proofErr w:type="spellStart"/>
            <w:r>
              <w:rPr>
                <w:rFonts w:ascii="Cambria" w:eastAsia="Cambria" w:hAnsi="Cambria" w:cs="Cambria"/>
                <w:sz w:val="24"/>
                <w:szCs w:val="24"/>
              </w:rPr>
              <w:t>ühisstrateegiaga</w:t>
            </w:r>
            <w:proofErr w:type="spellEnd"/>
            <w:r>
              <w:rPr>
                <w:rFonts w:ascii="Cambria" w:eastAsia="Cambria" w:hAnsi="Cambria" w:cs="Cambria"/>
                <w:sz w:val="24"/>
                <w:szCs w:val="24"/>
              </w:rPr>
              <w:t>. Eelarve fail lisatud.</w:t>
            </w:r>
          </w:p>
          <w:p w14:paraId="00720F63"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Uue perioodi rahastuse arvelt kulutused alates 10.06.2023 või hiljemalt 01.07.2023. Üleminek uue perioodi rahastusele on siis kui on esitatud uus strateegia, on esitatud viimane pingerida ja on esitatud viimane tegevusrühma koostööprojekt. Seejärel tuleb </w:t>
            </w:r>
            <w:proofErr w:type="spellStart"/>
            <w:r>
              <w:rPr>
                <w:rFonts w:ascii="Cambria" w:eastAsia="Cambria" w:hAnsi="Cambria" w:cs="Cambria"/>
                <w:sz w:val="24"/>
                <w:szCs w:val="24"/>
              </w:rPr>
              <w:t>PRIAt</w:t>
            </w:r>
            <w:proofErr w:type="spellEnd"/>
            <w:r>
              <w:rPr>
                <w:rFonts w:ascii="Cambria" w:eastAsia="Cambria" w:hAnsi="Cambria" w:cs="Cambria"/>
                <w:sz w:val="24"/>
                <w:szCs w:val="24"/>
              </w:rPr>
              <w:t xml:space="preserve"> teavitada.</w:t>
            </w:r>
          </w:p>
          <w:p w14:paraId="32C5068F"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Eelarve* kavand juuni-detsember 2023 </w:t>
            </w:r>
          </w:p>
          <w:p w14:paraId="4B995B44"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Kulud kokku</w:t>
            </w:r>
            <w:r>
              <w:rPr>
                <w:rFonts w:ascii="Cambria" w:eastAsia="Cambria" w:hAnsi="Cambria" w:cs="Cambria"/>
                <w:sz w:val="24"/>
                <w:szCs w:val="24"/>
              </w:rPr>
              <w:tab/>
              <w:t xml:space="preserve">             70654€</w:t>
            </w:r>
          </w:p>
          <w:p w14:paraId="554F1156"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Jooksvad kulud</w:t>
            </w:r>
            <w:r>
              <w:rPr>
                <w:rFonts w:ascii="Cambria" w:eastAsia="Cambria" w:hAnsi="Cambria" w:cs="Cambria"/>
                <w:sz w:val="24"/>
                <w:szCs w:val="24"/>
              </w:rPr>
              <w:tab/>
              <w:t>59304 €</w:t>
            </w:r>
          </w:p>
          <w:p w14:paraId="5558F94A"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Elavdamise kulud</w:t>
            </w:r>
            <w:r>
              <w:rPr>
                <w:rFonts w:ascii="Cambria" w:eastAsia="Cambria" w:hAnsi="Cambria" w:cs="Cambria"/>
                <w:sz w:val="24"/>
                <w:szCs w:val="24"/>
              </w:rPr>
              <w:tab/>
              <w:t>11350 €</w:t>
            </w:r>
          </w:p>
          <w:p w14:paraId="51607F0C"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*Kui raha ära ei kasuta, siis jääb arvestuslikult järgmiseks aastaks ette. </w:t>
            </w:r>
          </w:p>
          <w:p w14:paraId="7DF6D02A"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Raha nende kulude eest eraldi maksetaotlusega välja ei maksta. </w:t>
            </w:r>
          </w:p>
          <w:p w14:paraId="009CCF2D"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PRIA teeb 25% osas ettemakse väljamakse peale strateegiate kinnitamist 30 päeva jooksul ja 25% makstakse kuus kuud hiljem. Edaspidi laekub ülalpidamiskulude raha vastavalt elluviidud projektidele, millest arvestatakse maja ettemaks 50% ulatuses.</w:t>
            </w:r>
          </w:p>
          <w:p w14:paraId="1AC4A4D3" w14:textId="77777777" w:rsidR="003165ED" w:rsidRDefault="003165ED" w:rsidP="00CC435C">
            <w:pPr>
              <w:rPr>
                <w:rFonts w:ascii="Cambria" w:eastAsia="Cambria" w:hAnsi="Cambria" w:cs="Cambria"/>
                <w:sz w:val="24"/>
                <w:szCs w:val="24"/>
              </w:rPr>
            </w:pPr>
          </w:p>
          <w:p w14:paraId="04F40454"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Taotlusvoorusid ei avata 2023, sest strateegiad tuleb enne ministeeriumi poolt kinnitada.</w:t>
            </w:r>
          </w:p>
          <w:p w14:paraId="2056C90C"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lastRenderedPageBreak/>
              <w:t>Infoks: Järgmised voorud saame avada 2024. Aruteluks: vabaühendused veebruaris, ettevõtted septembris. Kuna projektikirjeldus nüüd e-</w:t>
            </w:r>
            <w:proofErr w:type="spellStart"/>
            <w:r>
              <w:rPr>
                <w:rFonts w:ascii="Cambria" w:eastAsia="Cambria" w:hAnsi="Cambria" w:cs="Cambria"/>
                <w:sz w:val="24"/>
                <w:szCs w:val="24"/>
              </w:rPr>
              <w:t>prias</w:t>
            </w:r>
            <w:proofErr w:type="spellEnd"/>
            <w:r>
              <w:rPr>
                <w:rFonts w:ascii="Cambria" w:eastAsia="Cambria" w:hAnsi="Cambria" w:cs="Cambria"/>
                <w:sz w:val="24"/>
                <w:szCs w:val="24"/>
              </w:rPr>
              <w:t>, siis kas võiks taotlusvoor olla avatud 30 päeva?</w:t>
            </w:r>
          </w:p>
          <w:p w14:paraId="3C6B87DF"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SOM soovitus oli Sotsfond planeerida 2024 II poolaastasse nt nov.</w:t>
            </w:r>
          </w:p>
          <w:p w14:paraId="0448422E" w14:textId="77777777" w:rsidR="003165ED" w:rsidRDefault="003165ED" w:rsidP="00CC435C">
            <w:pPr>
              <w:spacing w:line="276" w:lineRule="auto"/>
              <w:rPr>
                <w:rFonts w:ascii="Cambria" w:eastAsia="Cambria" w:hAnsi="Cambria" w:cs="Cambria"/>
                <w:sz w:val="24"/>
                <w:szCs w:val="24"/>
              </w:rPr>
            </w:pPr>
          </w:p>
          <w:p w14:paraId="4E0423ED" w14:textId="12C2DCFF" w:rsidR="003165ED" w:rsidRPr="008F24E8" w:rsidRDefault="003165ED" w:rsidP="003165ED">
            <w:pPr>
              <w:spacing w:line="276" w:lineRule="auto"/>
              <w:rPr>
                <w:rFonts w:ascii="Cambria" w:eastAsia="Cambria" w:hAnsi="Cambria" w:cs="Cambria"/>
                <w:bCs/>
                <w:sz w:val="24"/>
                <w:szCs w:val="24"/>
              </w:rPr>
            </w:pPr>
            <w:r w:rsidRPr="00777B8D">
              <w:rPr>
                <w:rFonts w:ascii="Cambria" w:eastAsia="Cambria" w:hAnsi="Cambria" w:cs="Cambria"/>
                <w:i/>
                <w:iCs/>
                <w:sz w:val="24"/>
                <w:szCs w:val="24"/>
              </w:rPr>
              <w:t xml:space="preserve">Otsuse ettepanek 2: </w:t>
            </w:r>
            <w:r>
              <w:rPr>
                <w:rFonts w:ascii="Cambria" w:eastAsia="Cambria" w:hAnsi="Cambria" w:cs="Cambria"/>
                <w:i/>
                <w:iCs/>
                <w:sz w:val="24"/>
                <w:szCs w:val="24"/>
              </w:rPr>
              <w:t>Suunata</w:t>
            </w:r>
            <w:r w:rsidRPr="00777B8D">
              <w:rPr>
                <w:rFonts w:ascii="Cambria" w:eastAsia="Cambria" w:hAnsi="Cambria" w:cs="Cambria"/>
                <w:i/>
                <w:iCs/>
                <w:sz w:val="24"/>
                <w:szCs w:val="24"/>
              </w:rPr>
              <w:t xml:space="preserve"> ühisstrateegia </w:t>
            </w:r>
            <w:r>
              <w:rPr>
                <w:rFonts w:ascii="Cambria" w:eastAsia="Cambria" w:hAnsi="Cambria" w:cs="Cambria"/>
                <w:i/>
                <w:iCs/>
                <w:sz w:val="24"/>
                <w:szCs w:val="24"/>
              </w:rPr>
              <w:t xml:space="preserve">eelarve </w:t>
            </w:r>
            <w:r w:rsidRPr="00777B8D">
              <w:rPr>
                <w:rFonts w:ascii="Cambria" w:eastAsia="Cambria" w:hAnsi="Cambria" w:cs="Cambria"/>
                <w:i/>
                <w:iCs/>
                <w:sz w:val="24"/>
                <w:szCs w:val="24"/>
              </w:rPr>
              <w:t>rakenduskava 2023</w:t>
            </w:r>
            <w:r>
              <w:rPr>
                <w:rFonts w:ascii="Cambria" w:eastAsia="Cambria" w:hAnsi="Cambria" w:cs="Cambria"/>
                <w:i/>
                <w:iCs/>
                <w:sz w:val="24"/>
                <w:szCs w:val="24"/>
              </w:rPr>
              <w:t xml:space="preserve"> üldkoosolekule kinnitamiseks -  </w:t>
            </w:r>
            <w:r w:rsidR="0015319B">
              <w:rPr>
                <w:rFonts w:ascii="Cambria" w:eastAsia="Cambria" w:hAnsi="Cambria" w:cs="Cambria"/>
                <w:bCs/>
                <w:sz w:val="24"/>
                <w:szCs w:val="24"/>
              </w:rPr>
              <w:t xml:space="preserve">6 </w:t>
            </w:r>
            <w:r>
              <w:rPr>
                <w:rFonts w:ascii="Cambria" w:eastAsia="Cambria" w:hAnsi="Cambria" w:cs="Cambria"/>
                <w:bCs/>
                <w:sz w:val="24"/>
                <w:szCs w:val="24"/>
              </w:rPr>
              <w:t>poolt</w:t>
            </w:r>
          </w:p>
        </w:tc>
      </w:tr>
      <w:tr w:rsidR="003165ED" w14:paraId="7587B315" w14:textId="77777777" w:rsidTr="00CC435C">
        <w:trPr>
          <w:trHeight w:val="284"/>
        </w:trPr>
        <w:tc>
          <w:tcPr>
            <w:tcW w:w="10343" w:type="dxa"/>
            <w:gridSpan w:val="3"/>
          </w:tcPr>
          <w:p w14:paraId="17BAD4F0" w14:textId="541FB643" w:rsidR="003165ED" w:rsidRDefault="003165ED" w:rsidP="00CC435C">
            <w:pPr>
              <w:spacing w:line="276" w:lineRule="auto"/>
              <w:rPr>
                <w:rFonts w:ascii="Cambria" w:eastAsia="Cambria" w:hAnsi="Cambria" w:cs="Cambria"/>
                <w:b/>
                <w:sz w:val="24"/>
                <w:szCs w:val="24"/>
              </w:rPr>
            </w:pPr>
            <w:r>
              <w:rPr>
                <w:rFonts w:ascii="Cambria" w:eastAsia="Cambria" w:hAnsi="Cambria" w:cs="Cambria"/>
                <w:b/>
                <w:sz w:val="24"/>
                <w:szCs w:val="24"/>
              </w:rPr>
              <w:lastRenderedPageBreak/>
              <w:t xml:space="preserve">Otsus 2: </w:t>
            </w:r>
            <w:r w:rsidRPr="004B1914">
              <w:rPr>
                <w:rFonts w:ascii="Cambria" w:eastAsia="Cambria" w:hAnsi="Cambria" w:cs="Cambria"/>
                <w:b/>
                <w:sz w:val="24"/>
                <w:szCs w:val="24"/>
              </w:rPr>
              <w:t>Suunata ühisstrateegia</w:t>
            </w:r>
            <w:r w:rsidRPr="004B1914">
              <w:rPr>
                <w:rFonts w:ascii="Cambria" w:eastAsia="Cambria" w:hAnsi="Cambria" w:cs="Cambria"/>
                <w:sz w:val="24"/>
                <w:szCs w:val="24"/>
              </w:rPr>
              <w:t xml:space="preserve"> </w:t>
            </w:r>
            <w:r w:rsidRPr="004B1914">
              <w:rPr>
                <w:rFonts w:ascii="Cambria" w:eastAsia="Cambria" w:hAnsi="Cambria" w:cs="Cambria"/>
                <w:b/>
                <w:sz w:val="24"/>
                <w:szCs w:val="24"/>
              </w:rPr>
              <w:t>eelarve rakenduskava 2023 üldkoosolekule</w:t>
            </w:r>
            <w:r>
              <w:rPr>
                <w:rFonts w:ascii="Cambria" w:eastAsia="Cambria" w:hAnsi="Cambria" w:cs="Cambria"/>
                <w:b/>
                <w:sz w:val="24"/>
                <w:szCs w:val="24"/>
              </w:rPr>
              <w:t xml:space="preserve"> kinnitamiseks</w:t>
            </w:r>
          </w:p>
        </w:tc>
      </w:tr>
      <w:tr w:rsidR="003165ED" w14:paraId="52FFD0D4" w14:textId="77777777" w:rsidTr="00CC435C">
        <w:trPr>
          <w:trHeight w:val="284"/>
        </w:trPr>
        <w:tc>
          <w:tcPr>
            <w:tcW w:w="3256" w:type="dxa"/>
          </w:tcPr>
          <w:p w14:paraId="71EE19CC" w14:textId="77777777" w:rsidR="003165ED" w:rsidRDefault="003165ED" w:rsidP="00CC435C">
            <w:pPr>
              <w:spacing w:line="276" w:lineRule="auto"/>
              <w:rPr>
                <w:rFonts w:ascii="Cambria" w:eastAsia="Cambria" w:hAnsi="Cambria" w:cs="Cambria"/>
                <w:b/>
                <w:sz w:val="24"/>
                <w:szCs w:val="24"/>
              </w:rPr>
            </w:pPr>
            <w:r>
              <w:rPr>
                <w:rFonts w:ascii="Cambria" w:eastAsia="Cambria" w:hAnsi="Cambria" w:cs="Cambria"/>
                <w:b/>
                <w:sz w:val="24"/>
                <w:szCs w:val="24"/>
              </w:rPr>
              <w:t>Päevakorrapunkt 4</w:t>
            </w:r>
          </w:p>
        </w:tc>
        <w:tc>
          <w:tcPr>
            <w:tcW w:w="7087" w:type="dxa"/>
            <w:gridSpan w:val="2"/>
          </w:tcPr>
          <w:p w14:paraId="566099F9" w14:textId="77777777" w:rsidR="003165ED" w:rsidRDefault="003165ED" w:rsidP="00CC435C">
            <w:pPr>
              <w:rPr>
                <w:rFonts w:ascii="Cambria" w:eastAsia="Cambria" w:hAnsi="Cambria" w:cs="Cambria"/>
                <w:b/>
                <w:sz w:val="24"/>
                <w:szCs w:val="24"/>
              </w:rPr>
            </w:pPr>
            <w:r>
              <w:rPr>
                <w:rFonts w:ascii="Cambria" w:eastAsia="Cambria" w:hAnsi="Cambria" w:cs="Cambria"/>
                <w:b/>
                <w:sz w:val="24"/>
                <w:szCs w:val="24"/>
              </w:rPr>
              <w:t>Meede 2.4 ühisprojekt</w:t>
            </w:r>
          </w:p>
        </w:tc>
      </w:tr>
      <w:tr w:rsidR="003165ED" w14:paraId="16DB6842" w14:textId="77777777" w:rsidTr="00CC435C">
        <w:trPr>
          <w:trHeight w:val="657"/>
        </w:trPr>
        <w:tc>
          <w:tcPr>
            <w:tcW w:w="10343" w:type="dxa"/>
            <w:gridSpan w:val="3"/>
          </w:tcPr>
          <w:p w14:paraId="3AFB3A05"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Ettekandja: Sille Pudel, tegevjuht</w:t>
            </w:r>
          </w:p>
          <w:p w14:paraId="52EDA5F6" w14:textId="77777777" w:rsidR="003165ED" w:rsidRDefault="003165ED" w:rsidP="00CC435C">
            <w:pPr>
              <w:rPr>
                <w:rFonts w:ascii="Times New Roman" w:hAnsi="Times New Roman" w:cs="Times New Roman"/>
                <w:sz w:val="24"/>
                <w:szCs w:val="24"/>
              </w:rPr>
            </w:pPr>
          </w:p>
          <w:p w14:paraId="0204A789" w14:textId="77777777" w:rsidR="003165ED" w:rsidRDefault="003165ED" w:rsidP="00CC435C">
            <w:pPr>
              <w:rPr>
                <w:rFonts w:ascii="Times New Roman" w:hAnsi="Times New Roman" w:cs="Times New Roman"/>
                <w:sz w:val="24"/>
                <w:szCs w:val="24"/>
              </w:rPr>
            </w:pPr>
            <w:r>
              <w:rPr>
                <w:rFonts w:ascii="Times New Roman" w:hAnsi="Times New Roman" w:cs="Times New Roman"/>
                <w:sz w:val="24"/>
                <w:szCs w:val="24"/>
              </w:rPr>
              <w:t xml:space="preserve">Ministeeriumist ei ole 15.05.2023 seisuga kinnitust meie eelmise perioodi strateegia muudatusele, mis lubaks meil avada meetme 2.4 ja vabanenud vahenditest projekti taotleda. Lubati selle nädala jooksul ära teha. Projektikirjeldus ja eelarve on lisatud. </w:t>
            </w:r>
          </w:p>
          <w:p w14:paraId="079BEC18" w14:textId="5FA015CF" w:rsidR="003165ED" w:rsidRDefault="003165ED" w:rsidP="00CC435C">
            <w:pPr>
              <w:rPr>
                <w:rFonts w:ascii="Times New Roman" w:hAnsi="Times New Roman" w:cs="Times New Roman"/>
                <w:sz w:val="24"/>
                <w:szCs w:val="24"/>
              </w:rPr>
            </w:pPr>
            <w:r>
              <w:rPr>
                <w:rFonts w:ascii="Times New Roman" w:hAnsi="Times New Roman" w:cs="Times New Roman"/>
                <w:sz w:val="24"/>
                <w:szCs w:val="24"/>
              </w:rPr>
              <w:t>Partner Kesk-Eesti ettevõtlusinkubaator.</w:t>
            </w:r>
          </w:p>
          <w:p w14:paraId="6E749858" w14:textId="5607AFC3" w:rsidR="003165ED" w:rsidRDefault="003165ED" w:rsidP="00CC435C">
            <w:pPr>
              <w:rPr>
                <w:rFonts w:ascii="Times New Roman" w:hAnsi="Times New Roman" w:cs="Times New Roman"/>
                <w:sz w:val="24"/>
                <w:szCs w:val="24"/>
              </w:rPr>
            </w:pPr>
            <w:r>
              <w:rPr>
                <w:rFonts w:ascii="Times New Roman" w:hAnsi="Times New Roman" w:cs="Times New Roman"/>
                <w:sz w:val="24"/>
                <w:szCs w:val="24"/>
              </w:rPr>
              <w:t>Toimus arutelu projekti tegevuste ja eelarve osas.</w:t>
            </w:r>
          </w:p>
          <w:p w14:paraId="03BD067A" w14:textId="77777777" w:rsidR="003165ED" w:rsidRPr="004B1914" w:rsidRDefault="003165ED" w:rsidP="00CC435C">
            <w:pPr>
              <w:rPr>
                <w:rFonts w:ascii="Times New Roman" w:hAnsi="Times New Roman" w:cs="Times New Roman"/>
                <w:sz w:val="24"/>
                <w:szCs w:val="24"/>
              </w:rPr>
            </w:pPr>
            <w:r w:rsidRPr="004B1914">
              <w:rPr>
                <w:rFonts w:ascii="Times New Roman" w:hAnsi="Times New Roman" w:cs="Times New Roman"/>
                <w:sz w:val="24"/>
                <w:szCs w:val="24"/>
              </w:rPr>
              <w:t xml:space="preserve">Jaano </w:t>
            </w:r>
            <w:proofErr w:type="spellStart"/>
            <w:r w:rsidRPr="004B1914">
              <w:rPr>
                <w:rFonts w:ascii="Times New Roman" w:hAnsi="Times New Roman" w:cs="Times New Roman"/>
                <w:sz w:val="24"/>
                <w:szCs w:val="24"/>
              </w:rPr>
              <w:t>Rässa</w:t>
            </w:r>
            <w:proofErr w:type="spellEnd"/>
            <w:r w:rsidRPr="004B1914">
              <w:rPr>
                <w:rFonts w:ascii="Times New Roman" w:hAnsi="Times New Roman" w:cs="Times New Roman"/>
                <w:sz w:val="24"/>
                <w:szCs w:val="24"/>
              </w:rPr>
              <w:t>: Lubamatu on selline suure projekti lühiajaline esitlemine</w:t>
            </w:r>
            <w:r>
              <w:rPr>
                <w:rFonts w:ascii="Times New Roman" w:hAnsi="Times New Roman" w:cs="Times New Roman"/>
                <w:sz w:val="24"/>
                <w:szCs w:val="24"/>
              </w:rPr>
              <w:t>.</w:t>
            </w:r>
            <w:r w:rsidRPr="004B1914">
              <w:rPr>
                <w:rFonts w:ascii="Times New Roman" w:hAnsi="Times New Roman" w:cs="Times New Roman"/>
                <w:sz w:val="24"/>
                <w:szCs w:val="24"/>
              </w:rPr>
              <w:t xml:space="preserve"> </w:t>
            </w:r>
            <w:r>
              <w:rPr>
                <w:rFonts w:ascii="Cambria" w:eastAsia="Cambria" w:hAnsi="Cambria" w:cs="Cambria"/>
                <w:bCs/>
                <w:iCs/>
                <w:sz w:val="24"/>
                <w:szCs w:val="24"/>
              </w:rPr>
              <w:t>Suurtele JAP projektidele peaks eelnema laiem diskussioon.</w:t>
            </w:r>
          </w:p>
          <w:p w14:paraId="05AE31CF" w14:textId="77777777" w:rsidR="003165ED" w:rsidRDefault="003165ED" w:rsidP="00CC435C">
            <w:pPr>
              <w:rPr>
                <w:rFonts w:ascii="Cambria" w:eastAsia="Cambria" w:hAnsi="Cambria" w:cs="Cambria"/>
                <w:i/>
                <w:color w:val="000000"/>
                <w:sz w:val="24"/>
                <w:szCs w:val="24"/>
              </w:rPr>
            </w:pPr>
          </w:p>
          <w:p w14:paraId="15486F1D" w14:textId="778CA1BA" w:rsidR="003165ED" w:rsidRPr="004B1914" w:rsidRDefault="003165ED" w:rsidP="003165ED">
            <w:pPr>
              <w:rPr>
                <w:rFonts w:ascii="Cambria" w:eastAsia="Cambria" w:hAnsi="Cambria" w:cs="Cambria"/>
                <w:sz w:val="24"/>
                <w:szCs w:val="24"/>
              </w:rPr>
            </w:pPr>
            <w:r>
              <w:rPr>
                <w:rFonts w:ascii="Cambria" w:eastAsia="Cambria" w:hAnsi="Cambria" w:cs="Cambria"/>
                <w:i/>
                <w:color w:val="000000"/>
                <w:sz w:val="24"/>
                <w:szCs w:val="24"/>
              </w:rPr>
              <w:t>Otsuse ettepanek 3: Sõlmida juhatuse</w:t>
            </w:r>
            <w:r>
              <w:rPr>
                <w:rFonts w:ascii="Cambria" w:eastAsia="Cambria" w:hAnsi="Cambria" w:cs="Cambria"/>
                <w:i/>
                <w:sz w:val="24"/>
                <w:szCs w:val="24"/>
              </w:rPr>
              <w:t xml:space="preserve"> esimehel ühiste kavatsuste kokkulepe ja suunata meede 2.4 projekt üldkoosolekule kinnitamiseks - 2</w:t>
            </w:r>
            <w:r w:rsidRPr="004B1914">
              <w:rPr>
                <w:rFonts w:ascii="Cambria" w:eastAsia="Cambria" w:hAnsi="Cambria" w:cs="Cambria"/>
                <w:sz w:val="24"/>
                <w:szCs w:val="24"/>
              </w:rPr>
              <w:t xml:space="preserve"> erapooletu</w:t>
            </w:r>
            <w:r>
              <w:rPr>
                <w:rFonts w:ascii="Cambria" w:eastAsia="Cambria" w:hAnsi="Cambria" w:cs="Cambria"/>
                <w:sz w:val="24"/>
                <w:szCs w:val="24"/>
              </w:rPr>
              <w:t>t</w:t>
            </w:r>
            <w:r w:rsidRPr="004B1914">
              <w:rPr>
                <w:rFonts w:ascii="Cambria" w:eastAsia="Cambria" w:hAnsi="Cambria" w:cs="Cambria"/>
                <w:sz w:val="24"/>
                <w:szCs w:val="24"/>
              </w:rPr>
              <w:t xml:space="preserve">, </w:t>
            </w:r>
            <w:r w:rsidR="0015319B">
              <w:rPr>
                <w:rFonts w:ascii="Cambria" w:eastAsia="Cambria" w:hAnsi="Cambria" w:cs="Cambria"/>
                <w:sz w:val="24"/>
                <w:szCs w:val="24"/>
              </w:rPr>
              <w:t xml:space="preserve">4 </w:t>
            </w:r>
            <w:r w:rsidRPr="004B1914">
              <w:rPr>
                <w:rFonts w:ascii="Cambria" w:eastAsia="Cambria" w:hAnsi="Cambria" w:cs="Cambria"/>
                <w:sz w:val="24"/>
                <w:szCs w:val="24"/>
              </w:rPr>
              <w:t>poolt</w:t>
            </w:r>
          </w:p>
        </w:tc>
      </w:tr>
      <w:tr w:rsidR="003165ED" w14:paraId="54A40179" w14:textId="77777777" w:rsidTr="00CC435C">
        <w:trPr>
          <w:trHeight w:val="284"/>
        </w:trPr>
        <w:tc>
          <w:tcPr>
            <w:tcW w:w="10343" w:type="dxa"/>
            <w:gridSpan w:val="3"/>
          </w:tcPr>
          <w:p w14:paraId="7A3B6BD0" w14:textId="77777777" w:rsidR="003165ED" w:rsidRDefault="003165ED" w:rsidP="00CC435C">
            <w:pPr>
              <w:spacing w:line="276" w:lineRule="auto"/>
              <w:rPr>
                <w:rFonts w:ascii="Cambria" w:eastAsia="Cambria" w:hAnsi="Cambria" w:cs="Cambria"/>
                <w:b/>
                <w:sz w:val="24"/>
                <w:szCs w:val="24"/>
              </w:rPr>
            </w:pPr>
            <w:r>
              <w:rPr>
                <w:rFonts w:ascii="Cambria" w:eastAsia="Cambria" w:hAnsi="Cambria" w:cs="Cambria"/>
                <w:b/>
                <w:sz w:val="24"/>
                <w:szCs w:val="24"/>
              </w:rPr>
              <w:t xml:space="preserve">Otsus 4: </w:t>
            </w:r>
            <w:r w:rsidRPr="002A1473">
              <w:rPr>
                <w:rFonts w:ascii="Cambria" w:eastAsia="Cambria" w:hAnsi="Cambria" w:cs="Cambria"/>
                <w:b/>
                <w:iCs/>
                <w:sz w:val="24"/>
                <w:szCs w:val="24"/>
              </w:rPr>
              <w:t>Sõlmida juhatuse esimehel ühiste kavatsuste kokkulepe ja suunata meede 2.4 projekt üldkoosolekule kinnitamiseks</w:t>
            </w:r>
          </w:p>
        </w:tc>
      </w:tr>
      <w:tr w:rsidR="003165ED" w14:paraId="0AA6222E" w14:textId="77777777" w:rsidTr="00CC435C">
        <w:trPr>
          <w:trHeight w:val="284"/>
        </w:trPr>
        <w:tc>
          <w:tcPr>
            <w:tcW w:w="3256" w:type="dxa"/>
          </w:tcPr>
          <w:p w14:paraId="32D962FD" w14:textId="77777777" w:rsidR="003165ED" w:rsidRDefault="003165ED" w:rsidP="00CC435C">
            <w:pPr>
              <w:spacing w:line="276" w:lineRule="auto"/>
              <w:rPr>
                <w:rFonts w:ascii="Cambria" w:eastAsia="Cambria" w:hAnsi="Cambria" w:cs="Cambria"/>
                <w:b/>
                <w:sz w:val="24"/>
                <w:szCs w:val="24"/>
              </w:rPr>
            </w:pPr>
            <w:r>
              <w:rPr>
                <w:rFonts w:ascii="Cambria" w:eastAsia="Cambria" w:hAnsi="Cambria" w:cs="Cambria"/>
                <w:b/>
                <w:sz w:val="24"/>
                <w:szCs w:val="24"/>
              </w:rPr>
              <w:t>Päevakorrapunkt 5</w:t>
            </w:r>
          </w:p>
        </w:tc>
        <w:tc>
          <w:tcPr>
            <w:tcW w:w="7087" w:type="dxa"/>
            <w:gridSpan w:val="2"/>
          </w:tcPr>
          <w:p w14:paraId="58B74A31" w14:textId="77777777" w:rsidR="003165ED" w:rsidRDefault="003165ED" w:rsidP="00CC435C">
            <w:pPr>
              <w:rPr>
                <w:rFonts w:ascii="Cambria" w:eastAsia="Cambria" w:hAnsi="Cambria" w:cs="Cambria"/>
                <w:b/>
                <w:sz w:val="24"/>
                <w:szCs w:val="24"/>
              </w:rPr>
            </w:pPr>
            <w:r>
              <w:rPr>
                <w:rFonts w:ascii="Cambria" w:eastAsia="Cambria" w:hAnsi="Cambria" w:cs="Cambria"/>
                <w:b/>
                <w:sz w:val="24"/>
                <w:szCs w:val="24"/>
              </w:rPr>
              <w:t>Meede 2.2 tehnilise kontrolli õiguslikkuse kontrolli tulemus</w:t>
            </w:r>
          </w:p>
        </w:tc>
      </w:tr>
      <w:tr w:rsidR="003165ED" w14:paraId="6779A357" w14:textId="77777777" w:rsidTr="00CC435C">
        <w:trPr>
          <w:trHeight w:val="657"/>
        </w:trPr>
        <w:tc>
          <w:tcPr>
            <w:tcW w:w="10343" w:type="dxa"/>
            <w:gridSpan w:val="3"/>
          </w:tcPr>
          <w:p w14:paraId="2279F32A" w14:textId="0B2AB4B3"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Ettekandja Mart Mäemets, revisjonikomisjoni </w:t>
            </w:r>
            <w:r w:rsidR="00BE66E4">
              <w:rPr>
                <w:rFonts w:ascii="Cambria" w:eastAsia="Cambria" w:hAnsi="Cambria" w:cs="Cambria"/>
                <w:sz w:val="24"/>
                <w:szCs w:val="24"/>
              </w:rPr>
              <w:t>esimees</w:t>
            </w:r>
          </w:p>
          <w:p w14:paraId="3B724B6E" w14:textId="5FA6D232"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Mart </w:t>
            </w:r>
            <w:r w:rsidR="00FC5ED4">
              <w:rPr>
                <w:rFonts w:ascii="Cambria" w:eastAsia="Cambria" w:hAnsi="Cambria" w:cs="Cambria"/>
                <w:sz w:val="24"/>
                <w:szCs w:val="24"/>
              </w:rPr>
              <w:t xml:space="preserve">Mäemets </w:t>
            </w:r>
            <w:r>
              <w:rPr>
                <w:rFonts w:ascii="Cambria" w:eastAsia="Cambria" w:hAnsi="Cambria" w:cs="Cambria"/>
                <w:sz w:val="24"/>
                <w:szCs w:val="24"/>
              </w:rPr>
              <w:t>an</w:t>
            </w:r>
            <w:r w:rsidR="00FC5ED4">
              <w:rPr>
                <w:rFonts w:ascii="Cambria" w:eastAsia="Cambria" w:hAnsi="Cambria" w:cs="Cambria"/>
                <w:sz w:val="24"/>
                <w:szCs w:val="24"/>
              </w:rPr>
              <w:t>dis</w:t>
            </w:r>
            <w:r>
              <w:rPr>
                <w:rFonts w:ascii="Cambria" w:eastAsia="Cambria" w:hAnsi="Cambria" w:cs="Cambria"/>
                <w:sz w:val="24"/>
                <w:szCs w:val="24"/>
              </w:rPr>
              <w:t xml:space="preserve"> ülevaate 28. aprilli rev</w:t>
            </w:r>
            <w:r w:rsidR="00FC5ED4">
              <w:rPr>
                <w:rFonts w:ascii="Cambria" w:eastAsia="Cambria" w:hAnsi="Cambria" w:cs="Cambria"/>
                <w:sz w:val="24"/>
                <w:szCs w:val="24"/>
              </w:rPr>
              <w:t>isjoni</w:t>
            </w:r>
            <w:r>
              <w:rPr>
                <w:rFonts w:ascii="Cambria" w:eastAsia="Cambria" w:hAnsi="Cambria" w:cs="Cambria"/>
                <w:sz w:val="24"/>
                <w:szCs w:val="24"/>
              </w:rPr>
              <w:t>k</w:t>
            </w:r>
            <w:r w:rsidR="00FC5ED4">
              <w:rPr>
                <w:rFonts w:ascii="Cambria" w:eastAsia="Cambria" w:hAnsi="Cambria" w:cs="Cambria"/>
                <w:sz w:val="24"/>
                <w:szCs w:val="24"/>
              </w:rPr>
              <w:t>omisjoni</w:t>
            </w:r>
            <w:r>
              <w:rPr>
                <w:rFonts w:ascii="Cambria" w:eastAsia="Cambria" w:hAnsi="Cambria" w:cs="Cambria"/>
                <w:sz w:val="24"/>
                <w:szCs w:val="24"/>
              </w:rPr>
              <w:t xml:space="preserve"> koosolekust</w:t>
            </w:r>
            <w:r w:rsidR="00FC5ED4">
              <w:rPr>
                <w:rFonts w:ascii="Cambria" w:eastAsia="Cambria" w:hAnsi="Cambria" w:cs="Cambria"/>
                <w:sz w:val="24"/>
                <w:szCs w:val="24"/>
              </w:rPr>
              <w:t>. Protokoll lisatud</w:t>
            </w:r>
            <w:r>
              <w:rPr>
                <w:rFonts w:ascii="Cambria" w:eastAsia="Cambria" w:hAnsi="Cambria" w:cs="Cambria"/>
                <w:sz w:val="24"/>
                <w:szCs w:val="24"/>
              </w:rPr>
              <w:t>.</w:t>
            </w:r>
          </w:p>
          <w:p w14:paraId="2AC48524" w14:textId="24001A7F" w:rsidR="003165ED" w:rsidRDefault="00FC5ED4" w:rsidP="00CC435C">
            <w:pPr>
              <w:rPr>
                <w:rFonts w:ascii="Cambria" w:eastAsia="Cambria" w:hAnsi="Cambria" w:cs="Cambria"/>
                <w:sz w:val="24"/>
                <w:szCs w:val="24"/>
              </w:rPr>
            </w:pPr>
            <w:r>
              <w:rPr>
                <w:rFonts w:ascii="Cambria" w:eastAsia="Cambria" w:hAnsi="Cambria" w:cs="Cambria"/>
                <w:sz w:val="24"/>
                <w:szCs w:val="24"/>
              </w:rPr>
              <w:t>Toimus a</w:t>
            </w:r>
            <w:r w:rsidR="003165ED">
              <w:rPr>
                <w:rFonts w:ascii="Cambria" w:eastAsia="Cambria" w:hAnsi="Cambria" w:cs="Cambria"/>
                <w:sz w:val="24"/>
                <w:szCs w:val="24"/>
              </w:rPr>
              <w:t>rutelu.</w:t>
            </w:r>
            <w:r>
              <w:rPr>
                <w:rFonts w:ascii="Cambria" w:eastAsia="Cambria" w:hAnsi="Cambria" w:cs="Cambria"/>
                <w:sz w:val="24"/>
                <w:szCs w:val="24"/>
              </w:rPr>
              <w:t xml:space="preserve"> Koosolekute saalist paluti lahkuda Sille Pudelil, Merle Aruojal, Mart Mäemetsal.</w:t>
            </w:r>
          </w:p>
          <w:p w14:paraId="47FCF9F9" w14:textId="3AA9EA81" w:rsidR="00FC5ED4" w:rsidRDefault="00FC5ED4" w:rsidP="00CC435C">
            <w:pPr>
              <w:rPr>
                <w:rFonts w:ascii="Cambria" w:eastAsia="Cambria" w:hAnsi="Cambria" w:cs="Cambria"/>
                <w:iCs/>
                <w:color w:val="000000"/>
                <w:sz w:val="24"/>
                <w:szCs w:val="24"/>
              </w:rPr>
            </w:pPr>
            <w:r>
              <w:rPr>
                <w:rFonts w:ascii="Cambria" w:eastAsia="Cambria" w:hAnsi="Cambria" w:cs="Cambria"/>
                <w:iCs/>
                <w:color w:val="000000"/>
                <w:sz w:val="24"/>
                <w:szCs w:val="24"/>
              </w:rPr>
              <w:t xml:space="preserve">Toimus juhatuse sisene arutelu. </w:t>
            </w:r>
          </w:p>
          <w:p w14:paraId="5034892C" w14:textId="158C5AA9" w:rsidR="003165ED" w:rsidRDefault="003165ED" w:rsidP="00CC435C">
            <w:pPr>
              <w:rPr>
                <w:rFonts w:ascii="Cambria" w:eastAsia="Cambria" w:hAnsi="Cambria" w:cs="Cambria"/>
                <w:iCs/>
                <w:color w:val="000000"/>
                <w:sz w:val="24"/>
                <w:szCs w:val="24"/>
              </w:rPr>
            </w:pPr>
            <w:r w:rsidRPr="00E1564B">
              <w:rPr>
                <w:rFonts w:ascii="Cambria" w:eastAsia="Cambria" w:hAnsi="Cambria" w:cs="Cambria"/>
                <w:iCs/>
                <w:color w:val="000000"/>
                <w:sz w:val="24"/>
                <w:szCs w:val="24"/>
              </w:rPr>
              <w:t xml:space="preserve">Lauri </w:t>
            </w:r>
            <w:proofErr w:type="spellStart"/>
            <w:r w:rsidR="00FC5ED4">
              <w:rPr>
                <w:rFonts w:ascii="Cambria" w:eastAsia="Cambria" w:hAnsi="Cambria" w:cs="Cambria"/>
                <w:iCs/>
                <w:color w:val="000000"/>
                <w:sz w:val="24"/>
                <w:szCs w:val="24"/>
              </w:rPr>
              <w:t>Bobrovski</w:t>
            </w:r>
            <w:proofErr w:type="spellEnd"/>
            <w:r w:rsidR="00FC5ED4">
              <w:rPr>
                <w:rFonts w:ascii="Cambria" w:eastAsia="Cambria" w:hAnsi="Cambria" w:cs="Cambria"/>
                <w:iCs/>
                <w:color w:val="000000"/>
                <w:sz w:val="24"/>
                <w:szCs w:val="24"/>
              </w:rPr>
              <w:t xml:space="preserve"> ja Mart Mäemets </w:t>
            </w:r>
            <w:r w:rsidRPr="00E1564B">
              <w:rPr>
                <w:rFonts w:ascii="Cambria" w:eastAsia="Cambria" w:hAnsi="Cambria" w:cs="Cambria"/>
                <w:iCs/>
                <w:color w:val="000000"/>
                <w:sz w:val="24"/>
                <w:szCs w:val="24"/>
              </w:rPr>
              <w:t>lahkus</w:t>
            </w:r>
            <w:r w:rsidR="00FC5ED4">
              <w:rPr>
                <w:rFonts w:ascii="Cambria" w:eastAsia="Cambria" w:hAnsi="Cambria" w:cs="Cambria"/>
                <w:iCs/>
                <w:color w:val="000000"/>
                <w:sz w:val="24"/>
                <w:szCs w:val="24"/>
              </w:rPr>
              <w:t>id</w:t>
            </w:r>
            <w:r>
              <w:rPr>
                <w:rFonts w:ascii="Cambria" w:eastAsia="Cambria" w:hAnsi="Cambria" w:cs="Cambria"/>
                <w:iCs/>
                <w:color w:val="000000"/>
                <w:sz w:val="24"/>
                <w:szCs w:val="24"/>
              </w:rPr>
              <w:t xml:space="preserve"> koosolekult</w:t>
            </w:r>
            <w:r w:rsidRPr="00E1564B">
              <w:rPr>
                <w:rFonts w:ascii="Cambria" w:eastAsia="Cambria" w:hAnsi="Cambria" w:cs="Cambria"/>
                <w:iCs/>
                <w:color w:val="000000"/>
                <w:sz w:val="24"/>
                <w:szCs w:val="24"/>
              </w:rPr>
              <w:t>.</w:t>
            </w:r>
          </w:p>
          <w:p w14:paraId="7CE01E9E" w14:textId="77777777" w:rsidR="00FC5ED4" w:rsidRDefault="00FC5ED4" w:rsidP="00CC435C">
            <w:pPr>
              <w:rPr>
                <w:rFonts w:ascii="Cambria" w:eastAsia="Cambria" w:hAnsi="Cambria" w:cs="Cambria"/>
                <w:sz w:val="24"/>
                <w:szCs w:val="24"/>
              </w:rPr>
            </w:pPr>
            <w:r>
              <w:rPr>
                <w:rFonts w:ascii="Cambria" w:eastAsia="Cambria" w:hAnsi="Cambria" w:cs="Cambria"/>
                <w:sz w:val="24"/>
                <w:szCs w:val="24"/>
              </w:rPr>
              <w:t>Koosolekute saali paluti siseneda Sille Pudelil, Merle Aruojal.</w:t>
            </w:r>
          </w:p>
          <w:p w14:paraId="0A7F47B0" w14:textId="2CEF5331" w:rsidR="003165ED" w:rsidRDefault="003165ED" w:rsidP="00CC435C">
            <w:pPr>
              <w:rPr>
                <w:rFonts w:ascii="Cambria" w:eastAsia="Cambria" w:hAnsi="Cambria" w:cs="Cambria"/>
                <w:iCs/>
                <w:sz w:val="24"/>
                <w:szCs w:val="24"/>
              </w:rPr>
            </w:pPr>
            <w:r>
              <w:rPr>
                <w:rFonts w:ascii="Cambria" w:eastAsia="Cambria" w:hAnsi="Cambria" w:cs="Cambria"/>
                <w:iCs/>
                <w:sz w:val="24"/>
                <w:szCs w:val="24"/>
              </w:rPr>
              <w:t>Mart</w:t>
            </w:r>
            <w:r w:rsidR="00FC5ED4">
              <w:rPr>
                <w:rFonts w:ascii="Cambria" w:eastAsia="Cambria" w:hAnsi="Cambria" w:cs="Cambria"/>
                <w:iCs/>
                <w:sz w:val="24"/>
                <w:szCs w:val="24"/>
              </w:rPr>
              <w:t xml:space="preserve"> Mäemets avaldas telefoni teel soovi revisjonikomisjoni protokolli ü</w:t>
            </w:r>
            <w:r>
              <w:rPr>
                <w:rFonts w:ascii="Cambria" w:eastAsia="Cambria" w:hAnsi="Cambria" w:cs="Cambria"/>
                <w:iCs/>
                <w:sz w:val="24"/>
                <w:szCs w:val="24"/>
              </w:rPr>
              <w:t>ldkogul ette kanda.</w:t>
            </w:r>
          </w:p>
          <w:p w14:paraId="0D16A0B8" w14:textId="78A65115" w:rsidR="00FC5ED4" w:rsidRPr="00E1564B" w:rsidRDefault="006F1A3B" w:rsidP="00CC435C">
            <w:pPr>
              <w:rPr>
                <w:rFonts w:ascii="Cambria" w:eastAsia="Cambria" w:hAnsi="Cambria" w:cs="Cambria"/>
                <w:iCs/>
                <w:sz w:val="24"/>
                <w:szCs w:val="24"/>
              </w:rPr>
            </w:pPr>
            <w:r>
              <w:rPr>
                <w:rFonts w:ascii="Cambria" w:eastAsia="Cambria" w:hAnsi="Cambria" w:cs="Cambria"/>
                <w:iCs/>
                <w:sz w:val="24"/>
                <w:szCs w:val="24"/>
              </w:rPr>
              <w:t>Mart Mäemets soovis peale koosolekut, et koosoleku protokollile lisataks tema ja Hille Nugise kirjavahetus. Kirjavahetus lisatud.</w:t>
            </w:r>
          </w:p>
          <w:p w14:paraId="718070F0" w14:textId="6F5216F2" w:rsidR="003165ED" w:rsidRDefault="003165ED" w:rsidP="00FC5ED4">
            <w:pPr>
              <w:rPr>
                <w:rFonts w:ascii="Cambria" w:eastAsia="Cambria" w:hAnsi="Cambria" w:cs="Cambria"/>
                <w:sz w:val="24"/>
                <w:szCs w:val="24"/>
              </w:rPr>
            </w:pPr>
            <w:r>
              <w:rPr>
                <w:rFonts w:ascii="Cambria" w:eastAsia="Cambria" w:hAnsi="Cambria" w:cs="Cambria"/>
                <w:i/>
                <w:color w:val="000000"/>
                <w:sz w:val="24"/>
                <w:szCs w:val="24"/>
              </w:rPr>
              <w:t xml:space="preserve">Otsuse ettepanek 5: Võtta revisjonikomisjoni protokollilised otsused teadmiseks. </w:t>
            </w:r>
            <w:r w:rsidR="00FC5ED4">
              <w:rPr>
                <w:rFonts w:ascii="Cambria" w:eastAsia="Cambria" w:hAnsi="Cambria" w:cs="Cambria"/>
                <w:i/>
                <w:color w:val="000000"/>
                <w:sz w:val="24"/>
                <w:szCs w:val="24"/>
              </w:rPr>
              <w:t xml:space="preserve">- </w:t>
            </w:r>
            <w:r w:rsidR="0015319B">
              <w:rPr>
                <w:rFonts w:ascii="Cambria" w:eastAsia="Cambria" w:hAnsi="Cambria" w:cs="Cambria"/>
                <w:sz w:val="24"/>
                <w:szCs w:val="24"/>
              </w:rPr>
              <w:t>5</w:t>
            </w:r>
            <w:r>
              <w:rPr>
                <w:rFonts w:ascii="Cambria" w:eastAsia="Cambria" w:hAnsi="Cambria" w:cs="Cambria"/>
                <w:sz w:val="24"/>
                <w:szCs w:val="24"/>
              </w:rPr>
              <w:t xml:space="preserve"> poolt.</w:t>
            </w:r>
          </w:p>
        </w:tc>
      </w:tr>
      <w:tr w:rsidR="003165ED" w14:paraId="79B25829" w14:textId="77777777" w:rsidTr="00CC435C">
        <w:trPr>
          <w:trHeight w:val="302"/>
        </w:trPr>
        <w:tc>
          <w:tcPr>
            <w:tcW w:w="10343" w:type="dxa"/>
            <w:gridSpan w:val="3"/>
          </w:tcPr>
          <w:p w14:paraId="407C400F" w14:textId="3B472A4B" w:rsidR="003165ED" w:rsidRDefault="003165ED" w:rsidP="00CC435C">
            <w:pPr>
              <w:rPr>
                <w:rFonts w:ascii="Cambria" w:eastAsia="Cambria" w:hAnsi="Cambria" w:cs="Cambria"/>
                <w:b/>
                <w:sz w:val="24"/>
                <w:szCs w:val="24"/>
              </w:rPr>
            </w:pPr>
            <w:r>
              <w:rPr>
                <w:rFonts w:ascii="Cambria" w:eastAsia="Cambria" w:hAnsi="Cambria" w:cs="Cambria"/>
                <w:b/>
                <w:sz w:val="24"/>
                <w:szCs w:val="24"/>
              </w:rPr>
              <w:t xml:space="preserve">Otsus 5: </w:t>
            </w:r>
            <w:r w:rsidRPr="00E1564B">
              <w:rPr>
                <w:rFonts w:ascii="Cambria" w:eastAsia="Cambria" w:hAnsi="Cambria" w:cs="Cambria"/>
                <w:b/>
                <w:iCs/>
                <w:sz w:val="24"/>
                <w:szCs w:val="24"/>
              </w:rPr>
              <w:t xml:space="preserve">Võtta revisjonikomisjoni protokollilised otsused teadmiseks. </w:t>
            </w:r>
          </w:p>
        </w:tc>
      </w:tr>
      <w:tr w:rsidR="003165ED" w14:paraId="6AF2F6DF" w14:textId="77777777" w:rsidTr="00CC435C">
        <w:trPr>
          <w:trHeight w:val="284"/>
        </w:trPr>
        <w:tc>
          <w:tcPr>
            <w:tcW w:w="3256" w:type="dxa"/>
          </w:tcPr>
          <w:p w14:paraId="49ED1F7F" w14:textId="77777777" w:rsidR="003165ED" w:rsidRDefault="003165ED" w:rsidP="00CC435C">
            <w:pPr>
              <w:spacing w:line="276" w:lineRule="auto"/>
              <w:rPr>
                <w:rFonts w:ascii="Cambria" w:eastAsia="Cambria" w:hAnsi="Cambria" w:cs="Cambria"/>
                <w:b/>
                <w:sz w:val="24"/>
                <w:szCs w:val="24"/>
              </w:rPr>
            </w:pPr>
            <w:r>
              <w:rPr>
                <w:rFonts w:ascii="Cambria" w:eastAsia="Cambria" w:hAnsi="Cambria" w:cs="Cambria"/>
                <w:b/>
                <w:sz w:val="24"/>
                <w:szCs w:val="24"/>
              </w:rPr>
              <w:t>Päevakorrapunkt 6</w:t>
            </w:r>
          </w:p>
        </w:tc>
        <w:tc>
          <w:tcPr>
            <w:tcW w:w="7087" w:type="dxa"/>
            <w:gridSpan w:val="2"/>
          </w:tcPr>
          <w:p w14:paraId="28DE15B1" w14:textId="77777777" w:rsidR="003165ED" w:rsidRDefault="003165ED" w:rsidP="00CC435C">
            <w:pPr>
              <w:rPr>
                <w:rFonts w:ascii="Cambria" w:eastAsia="Cambria" w:hAnsi="Cambria" w:cs="Cambria"/>
                <w:b/>
                <w:sz w:val="24"/>
                <w:szCs w:val="24"/>
              </w:rPr>
            </w:pPr>
            <w:r>
              <w:rPr>
                <w:rFonts w:ascii="Cambria" w:eastAsia="Cambria" w:hAnsi="Cambria" w:cs="Cambria"/>
                <w:b/>
                <w:sz w:val="24"/>
                <w:szCs w:val="24"/>
              </w:rPr>
              <w:t>Meede 2.2 eelarve suurendamine</w:t>
            </w:r>
          </w:p>
        </w:tc>
      </w:tr>
      <w:tr w:rsidR="003165ED" w14:paraId="7AF101F2" w14:textId="77777777" w:rsidTr="00CC435C">
        <w:trPr>
          <w:trHeight w:val="284"/>
        </w:trPr>
        <w:tc>
          <w:tcPr>
            <w:tcW w:w="10343" w:type="dxa"/>
            <w:gridSpan w:val="3"/>
          </w:tcPr>
          <w:p w14:paraId="05F5C579" w14:textId="77777777" w:rsidR="003165ED" w:rsidRDefault="003165ED" w:rsidP="00CC435C">
            <w:pPr>
              <w:rPr>
                <w:rFonts w:ascii="Times New Roman" w:hAnsi="Times New Roman" w:cs="Times New Roman"/>
                <w:sz w:val="24"/>
                <w:szCs w:val="24"/>
              </w:rPr>
            </w:pPr>
            <w:r>
              <w:rPr>
                <w:rFonts w:ascii="Times New Roman" w:hAnsi="Times New Roman" w:cs="Times New Roman"/>
                <w:sz w:val="24"/>
                <w:szCs w:val="24"/>
              </w:rPr>
              <w:t>Ettekandja Sille Pudel, tegevjuht</w:t>
            </w:r>
          </w:p>
          <w:p w14:paraId="40A55B32" w14:textId="77777777" w:rsidR="003165ED" w:rsidRDefault="003165ED" w:rsidP="00CC435C">
            <w:pPr>
              <w:rPr>
                <w:rFonts w:ascii="Times New Roman" w:hAnsi="Times New Roman" w:cs="Times New Roman"/>
                <w:sz w:val="24"/>
                <w:szCs w:val="24"/>
              </w:rPr>
            </w:pPr>
          </w:p>
          <w:p w14:paraId="22A85566" w14:textId="77777777" w:rsidR="003165ED" w:rsidRDefault="003165ED" w:rsidP="00CC435C">
            <w:pPr>
              <w:rPr>
                <w:rFonts w:ascii="Times New Roman" w:hAnsi="Times New Roman" w:cs="Times New Roman"/>
                <w:sz w:val="24"/>
                <w:szCs w:val="24"/>
              </w:rPr>
            </w:pPr>
            <w:r>
              <w:rPr>
                <w:rFonts w:ascii="Times New Roman" w:hAnsi="Times New Roman" w:cs="Times New Roman"/>
                <w:sz w:val="24"/>
                <w:szCs w:val="24"/>
              </w:rPr>
              <w:t xml:space="preserve">Arvestuse kohaselt on peale meetme 1.1.1 taotlusvooru mahu maha arvamist </w:t>
            </w:r>
            <w:proofErr w:type="spellStart"/>
            <w:r>
              <w:rPr>
                <w:rFonts w:ascii="Times New Roman" w:hAnsi="Times New Roman" w:cs="Times New Roman"/>
                <w:sz w:val="24"/>
                <w:szCs w:val="24"/>
              </w:rPr>
              <w:t>JAPil</w:t>
            </w:r>
            <w:proofErr w:type="spellEnd"/>
            <w:r>
              <w:rPr>
                <w:rFonts w:ascii="Times New Roman" w:hAnsi="Times New Roman" w:cs="Times New Roman"/>
                <w:sz w:val="24"/>
                <w:szCs w:val="24"/>
              </w:rPr>
              <w:t xml:space="preserve"> vabu vahendeid 181 704 eurot, millest 138 500 eurot oli plaanitud meetme 2.2 taotlusvooru. Ettepanek on tõsta meetme 2.2 mahtu 43 204 euro võrra, kuna meil ei ole rohkem plaanis voore avada ja hetkel on seal meetmes toetust kokku küsitud 354,220.62. </w:t>
            </w:r>
          </w:p>
          <w:p w14:paraId="2EE0E16E" w14:textId="77777777" w:rsidR="003165ED" w:rsidRDefault="003165ED" w:rsidP="00CC435C">
            <w:pPr>
              <w:rPr>
                <w:rFonts w:ascii="Times New Roman" w:hAnsi="Times New Roman" w:cs="Times New Roman"/>
                <w:sz w:val="24"/>
                <w:szCs w:val="24"/>
              </w:rPr>
            </w:pPr>
            <w:r>
              <w:rPr>
                <w:rFonts w:ascii="Times New Roman" w:hAnsi="Times New Roman" w:cs="Times New Roman"/>
                <w:sz w:val="24"/>
                <w:szCs w:val="24"/>
              </w:rPr>
              <w:t>Vabad vahendid tulenevad sügisvooru ettevõtlusmeetme 2.2-st, kus taotlejaid oli üks ja see ei saanud toetust. Lisaks olid mõned odavnemised.</w:t>
            </w:r>
          </w:p>
          <w:p w14:paraId="0434F55B" w14:textId="77777777" w:rsidR="003165ED" w:rsidRDefault="003165ED" w:rsidP="00CC435C">
            <w:pPr>
              <w:rPr>
                <w:rFonts w:ascii="Times New Roman" w:hAnsi="Times New Roman" w:cs="Times New Roman"/>
                <w:sz w:val="24"/>
                <w:szCs w:val="24"/>
              </w:rPr>
            </w:pPr>
            <w:r>
              <w:rPr>
                <w:rFonts w:ascii="Times New Roman" w:hAnsi="Times New Roman" w:cs="Times New Roman"/>
                <w:sz w:val="24"/>
                <w:szCs w:val="24"/>
              </w:rPr>
              <w:t>15.05 seisuga on olemas PRIA suuline kinnitus, kirjalikku kinnitust veel saabunud pole. Lubati selle nädala jooksul ära täpsustada.</w:t>
            </w:r>
          </w:p>
          <w:p w14:paraId="7EB566F7" w14:textId="77777777" w:rsidR="003165ED" w:rsidRDefault="003165ED" w:rsidP="00CC435C">
            <w:pPr>
              <w:rPr>
                <w:rFonts w:ascii="Times New Roman" w:hAnsi="Times New Roman" w:cs="Times New Roman"/>
                <w:sz w:val="24"/>
                <w:szCs w:val="24"/>
              </w:rPr>
            </w:pPr>
            <w:r>
              <w:rPr>
                <w:rFonts w:ascii="Times New Roman" w:hAnsi="Times New Roman" w:cs="Times New Roman"/>
                <w:sz w:val="24"/>
                <w:szCs w:val="24"/>
              </w:rPr>
              <w:t>Kuna 2022 anti juhatusele õigus rakenduskava muudatusi teha, siis on ettepanek juhatusele muuta 2023 aasta rakenduskava B osa.</w:t>
            </w:r>
          </w:p>
          <w:p w14:paraId="103C19CE" w14:textId="77777777" w:rsidR="003165ED" w:rsidRDefault="003165ED" w:rsidP="00CC435C">
            <w:pPr>
              <w:rPr>
                <w:rFonts w:ascii="Cambria" w:eastAsia="Cambria" w:hAnsi="Cambria" w:cs="Cambria"/>
                <w:i/>
                <w:sz w:val="24"/>
                <w:szCs w:val="24"/>
              </w:rPr>
            </w:pPr>
          </w:p>
          <w:p w14:paraId="6CB6A1EA" w14:textId="77777777" w:rsidR="003165ED" w:rsidRDefault="003165ED" w:rsidP="00CC435C">
            <w:pPr>
              <w:rPr>
                <w:rFonts w:ascii="Cambria" w:eastAsia="Cambria" w:hAnsi="Cambria" w:cs="Cambria"/>
                <w:sz w:val="24"/>
                <w:szCs w:val="24"/>
              </w:rPr>
            </w:pPr>
            <w:r>
              <w:rPr>
                <w:rFonts w:ascii="Cambria" w:eastAsia="Cambria" w:hAnsi="Cambria" w:cs="Cambria"/>
                <w:b/>
                <w:sz w:val="24"/>
                <w:szCs w:val="24"/>
              </w:rPr>
              <w:lastRenderedPageBreak/>
              <w:t>B osa – 2023 taotlusvoorud ja meetmed</w:t>
            </w:r>
            <w:r>
              <w:rPr>
                <w:rFonts w:ascii="Cambria" w:eastAsia="Cambria" w:hAnsi="Cambria" w:cs="Cambria"/>
                <w:sz w:val="24"/>
                <w:szCs w:val="24"/>
              </w:rPr>
              <w:t xml:space="preserve"> </w:t>
            </w:r>
          </w:p>
          <w:p w14:paraId="356E830C"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2023 aastal avatakse vabanenud vahendite arvel meede M2.4 summas 9422,77 eurot.</w:t>
            </w:r>
          </w:p>
          <w:p w14:paraId="6BA632B5" w14:textId="77777777" w:rsidR="003165ED" w:rsidRDefault="003165ED" w:rsidP="00CC435C">
            <w:pPr>
              <w:rPr>
                <w:rFonts w:ascii="Cambria" w:eastAsia="Cambria" w:hAnsi="Cambria" w:cs="Cambria"/>
                <w:color w:val="0000FF"/>
                <w:sz w:val="24"/>
                <w:szCs w:val="24"/>
              </w:rPr>
            </w:pPr>
            <w:r>
              <w:rPr>
                <w:rFonts w:ascii="Cambria" w:eastAsia="Cambria" w:hAnsi="Cambria" w:cs="Cambria"/>
                <w:color w:val="0000FF"/>
                <w:sz w:val="24"/>
                <w:szCs w:val="24"/>
              </w:rPr>
              <w:t>Suurendada meede 2.2 taotlusvooru mahtu vabanenud vahendite arvelt 181 704 eurot.</w:t>
            </w:r>
          </w:p>
          <w:p w14:paraId="61F4314E" w14:textId="77777777" w:rsidR="003165ED" w:rsidRDefault="003165ED" w:rsidP="00CC435C">
            <w:pPr>
              <w:rPr>
                <w:rFonts w:ascii="Cambria" w:eastAsia="Cambria" w:hAnsi="Cambria" w:cs="Cambria"/>
                <w:sz w:val="24"/>
                <w:szCs w:val="24"/>
              </w:rPr>
            </w:pPr>
          </w:p>
          <w:tbl>
            <w:tblPr>
              <w:tblW w:w="8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3888"/>
              <w:gridCol w:w="1735"/>
            </w:tblGrid>
            <w:tr w:rsidR="003165ED" w14:paraId="4AC88493" w14:textId="77777777" w:rsidTr="00CC435C">
              <w:trPr>
                <w:trHeight w:val="198"/>
                <w:jc w:val="center"/>
              </w:trPr>
              <w:tc>
                <w:tcPr>
                  <w:tcW w:w="2665" w:type="dxa"/>
                  <w:shd w:val="clear" w:color="auto" w:fill="auto"/>
                </w:tcPr>
                <w:p w14:paraId="7014585F" w14:textId="77777777" w:rsidR="003165ED" w:rsidRDefault="003165ED" w:rsidP="00CC435C">
                  <w:pPr>
                    <w:rPr>
                      <w:rFonts w:ascii="Cambria" w:eastAsia="Cambria" w:hAnsi="Cambria" w:cs="Cambria"/>
                    </w:rPr>
                  </w:pPr>
                  <w:r>
                    <w:rPr>
                      <w:rFonts w:ascii="Cambria" w:eastAsia="Cambria" w:hAnsi="Cambria" w:cs="Cambria"/>
                    </w:rPr>
                    <w:t>Meede 1.1.1</w:t>
                  </w:r>
                </w:p>
                <w:p w14:paraId="578F28F3" w14:textId="77777777" w:rsidR="003165ED" w:rsidRDefault="003165ED" w:rsidP="00CC435C">
                  <w:pPr>
                    <w:rPr>
                      <w:rFonts w:ascii="Cambria" w:eastAsia="Cambria" w:hAnsi="Cambria" w:cs="Cambria"/>
                    </w:rPr>
                  </w:pPr>
                  <w:r>
                    <w:rPr>
                      <w:rFonts w:ascii="Cambria" w:eastAsia="Cambria" w:hAnsi="Cambria" w:cs="Cambria"/>
                    </w:rPr>
                    <w:t>01.-10.02.2023 (15:00)</w:t>
                  </w:r>
                </w:p>
              </w:tc>
              <w:tc>
                <w:tcPr>
                  <w:tcW w:w="3888" w:type="dxa"/>
                  <w:shd w:val="clear" w:color="auto" w:fill="auto"/>
                </w:tcPr>
                <w:p w14:paraId="2A22D69C" w14:textId="77777777" w:rsidR="003165ED" w:rsidRDefault="003165ED" w:rsidP="00CC435C">
                  <w:pPr>
                    <w:rPr>
                      <w:rFonts w:ascii="Cambria" w:eastAsia="Cambria" w:hAnsi="Cambria" w:cs="Cambria"/>
                    </w:rPr>
                  </w:pPr>
                  <w:r>
                    <w:rPr>
                      <w:rFonts w:ascii="Cambria" w:eastAsia="Cambria" w:hAnsi="Cambria" w:cs="Cambria"/>
                    </w:rPr>
                    <w:t xml:space="preserve">Piirkonna arengutoetus </w:t>
                  </w:r>
                </w:p>
                <w:p w14:paraId="158FDA78" w14:textId="77777777" w:rsidR="003165ED" w:rsidRDefault="003165ED" w:rsidP="00CC435C">
                  <w:pPr>
                    <w:rPr>
                      <w:rFonts w:ascii="Cambria" w:eastAsia="Cambria" w:hAnsi="Cambria" w:cs="Cambria"/>
                    </w:rPr>
                  </w:pPr>
                  <w:r>
                    <w:rPr>
                      <w:rFonts w:ascii="Cambria" w:eastAsia="Cambria" w:hAnsi="Cambria" w:cs="Cambria"/>
                    </w:rPr>
                    <w:t>2000- 10 000 €</w:t>
                  </w:r>
                </w:p>
              </w:tc>
              <w:tc>
                <w:tcPr>
                  <w:tcW w:w="1735" w:type="dxa"/>
                </w:tcPr>
                <w:p w14:paraId="4ABCDF1F" w14:textId="77777777" w:rsidR="003165ED" w:rsidRDefault="003165ED" w:rsidP="00CC435C">
                  <w:pPr>
                    <w:jc w:val="center"/>
                    <w:rPr>
                      <w:rFonts w:ascii="Cambria" w:eastAsia="Cambria" w:hAnsi="Cambria" w:cs="Cambria"/>
                    </w:rPr>
                  </w:pPr>
                  <w:r>
                    <w:rPr>
                      <w:rFonts w:ascii="Cambria" w:eastAsia="Cambria" w:hAnsi="Cambria" w:cs="Cambria"/>
                    </w:rPr>
                    <w:t>59 296 €</w:t>
                  </w:r>
                </w:p>
              </w:tc>
            </w:tr>
            <w:tr w:rsidR="003165ED" w14:paraId="104BA1F6" w14:textId="77777777" w:rsidTr="00CC435C">
              <w:trPr>
                <w:trHeight w:val="198"/>
                <w:jc w:val="center"/>
              </w:trPr>
              <w:tc>
                <w:tcPr>
                  <w:tcW w:w="2665" w:type="dxa"/>
                  <w:shd w:val="clear" w:color="auto" w:fill="auto"/>
                </w:tcPr>
                <w:p w14:paraId="0992CCDA" w14:textId="77777777" w:rsidR="003165ED" w:rsidRDefault="003165ED" w:rsidP="00CC435C">
                  <w:pPr>
                    <w:rPr>
                      <w:rFonts w:ascii="Cambria" w:eastAsia="Cambria" w:hAnsi="Cambria" w:cs="Cambria"/>
                      <w:color w:val="0000FF"/>
                    </w:rPr>
                  </w:pPr>
                  <w:r>
                    <w:rPr>
                      <w:rFonts w:ascii="Cambria" w:eastAsia="Cambria" w:hAnsi="Cambria" w:cs="Cambria"/>
                      <w:color w:val="0000FF"/>
                    </w:rPr>
                    <w:t xml:space="preserve">Meede 2.2 </w:t>
                  </w:r>
                </w:p>
                <w:p w14:paraId="5FC98BAE" w14:textId="77777777" w:rsidR="003165ED" w:rsidRDefault="003165ED" w:rsidP="00CC435C">
                  <w:pPr>
                    <w:rPr>
                      <w:rFonts w:ascii="Cambria" w:eastAsia="Cambria" w:hAnsi="Cambria" w:cs="Cambria"/>
                      <w:color w:val="0000FF"/>
                    </w:rPr>
                  </w:pPr>
                  <w:r>
                    <w:rPr>
                      <w:rFonts w:ascii="Cambria" w:eastAsia="Cambria" w:hAnsi="Cambria" w:cs="Cambria"/>
                      <w:color w:val="0000FF"/>
                    </w:rPr>
                    <w:t>22.-31.03.2023 (15:00)</w:t>
                  </w:r>
                </w:p>
              </w:tc>
              <w:tc>
                <w:tcPr>
                  <w:tcW w:w="3888" w:type="dxa"/>
                  <w:shd w:val="clear" w:color="auto" w:fill="auto"/>
                </w:tcPr>
                <w:p w14:paraId="52006CCC" w14:textId="77777777" w:rsidR="003165ED" w:rsidRDefault="003165ED" w:rsidP="00CC435C">
                  <w:pPr>
                    <w:rPr>
                      <w:rFonts w:ascii="Cambria" w:eastAsia="Cambria" w:hAnsi="Cambria" w:cs="Cambria"/>
                      <w:color w:val="0000FF"/>
                    </w:rPr>
                  </w:pPr>
                  <w:r>
                    <w:rPr>
                      <w:rFonts w:ascii="Cambria" w:eastAsia="Cambria" w:hAnsi="Cambria" w:cs="Cambria"/>
                      <w:color w:val="0000FF"/>
                    </w:rPr>
                    <w:t xml:space="preserve">Ettevõtluse arengutoetus </w:t>
                  </w:r>
                </w:p>
                <w:p w14:paraId="755ABF19" w14:textId="77777777" w:rsidR="003165ED" w:rsidRDefault="003165ED" w:rsidP="00CC435C">
                  <w:pPr>
                    <w:rPr>
                      <w:rFonts w:ascii="Cambria" w:eastAsia="Cambria" w:hAnsi="Cambria" w:cs="Cambria"/>
                      <w:color w:val="0000FF"/>
                    </w:rPr>
                  </w:pPr>
                  <w:r>
                    <w:rPr>
                      <w:rFonts w:ascii="Cambria" w:eastAsia="Cambria" w:hAnsi="Cambria" w:cs="Cambria"/>
                      <w:color w:val="0000FF"/>
                    </w:rPr>
                    <w:t>2000- 20 000€</w:t>
                  </w:r>
                </w:p>
              </w:tc>
              <w:tc>
                <w:tcPr>
                  <w:tcW w:w="1735" w:type="dxa"/>
                </w:tcPr>
                <w:p w14:paraId="35621EFD" w14:textId="77777777" w:rsidR="003165ED" w:rsidRDefault="003165ED" w:rsidP="00CC435C">
                  <w:pPr>
                    <w:jc w:val="center"/>
                    <w:rPr>
                      <w:rFonts w:ascii="Cambria" w:eastAsia="Cambria" w:hAnsi="Cambria" w:cs="Cambria"/>
                      <w:color w:val="0000FF"/>
                    </w:rPr>
                  </w:pPr>
                  <w:r>
                    <w:rPr>
                      <w:rFonts w:ascii="Cambria" w:eastAsia="Cambria" w:hAnsi="Cambria" w:cs="Cambria"/>
                      <w:color w:val="0000FF"/>
                    </w:rPr>
                    <w:t>181 704 €</w:t>
                  </w:r>
                </w:p>
              </w:tc>
            </w:tr>
            <w:tr w:rsidR="003165ED" w14:paraId="6D748BEE" w14:textId="77777777" w:rsidTr="00CC435C">
              <w:trPr>
                <w:trHeight w:val="198"/>
                <w:jc w:val="center"/>
              </w:trPr>
              <w:tc>
                <w:tcPr>
                  <w:tcW w:w="2665" w:type="dxa"/>
                  <w:shd w:val="clear" w:color="auto" w:fill="auto"/>
                </w:tcPr>
                <w:p w14:paraId="409109DF" w14:textId="77777777" w:rsidR="003165ED" w:rsidRDefault="003165ED" w:rsidP="00CC435C">
                  <w:pPr>
                    <w:rPr>
                      <w:rFonts w:ascii="Cambria" w:eastAsia="Cambria" w:hAnsi="Cambria" w:cs="Cambria"/>
                    </w:rPr>
                  </w:pPr>
                  <w:r>
                    <w:rPr>
                      <w:rFonts w:ascii="Cambria" w:eastAsia="Cambria" w:hAnsi="Cambria" w:cs="Cambria"/>
                    </w:rPr>
                    <w:t>Meede 2.4</w:t>
                  </w:r>
                </w:p>
                <w:p w14:paraId="17348FFF" w14:textId="77777777" w:rsidR="003165ED" w:rsidRDefault="003165ED" w:rsidP="00CC435C">
                  <w:pPr>
                    <w:rPr>
                      <w:rFonts w:ascii="Cambria" w:eastAsia="Cambria" w:hAnsi="Cambria" w:cs="Cambria"/>
                    </w:rPr>
                  </w:pPr>
                  <w:r>
                    <w:rPr>
                      <w:rFonts w:ascii="Cambria" w:eastAsia="Cambria" w:hAnsi="Cambria" w:cs="Cambria"/>
                    </w:rPr>
                    <w:t>05.-10.06.2023 (15:00)</w:t>
                  </w:r>
                </w:p>
              </w:tc>
              <w:tc>
                <w:tcPr>
                  <w:tcW w:w="3888" w:type="dxa"/>
                  <w:shd w:val="clear" w:color="auto" w:fill="auto"/>
                </w:tcPr>
                <w:p w14:paraId="5684F743" w14:textId="77777777" w:rsidR="003165ED" w:rsidRDefault="003165ED" w:rsidP="00CC435C">
                  <w:pPr>
                    <w:rPr>
                      <w:rFonts w:ascii="Cambria" w:eastAsia="Cambria" w:hAnsi="Cambria" w:cs="Cambria"/>
                    </w:rPr>
                  </w:pPr>
                  <w:r>
                    <w:rPr>
                      <w:rFonts w:ascii="Cambria" w:eastAsia="Cambria" w:hAnsi="Cambria" w:cs="Cambria"/>
                    </w:rPr>
                    <w:t>Ettevõtluse jätkusuutlikkuse toetus</w:t>
                  </w:r>
                </w:p>
                <w:p w14:paraId="460EA612" w14:textId="77777777" w:rsidR="003165ED" w:rsidRDefault="003165ED" w:rsidP="00CC435C">
                  <w:pPr>
                    <w:rPr>
                      <w:rFonts w:ascii="Cambria" w:eastAsia="Cambria" w:hAnsi="Cambria" w:cs="Cambria"/>
                    </w:rPr>
                  </w:pPr>
                  <w:r>
                    <w:rPr>
                      <w:rFonts w:ascii="Cambria" w:eastAsia="Cambria" w:hAnsi="Cambria" w:cs="Cambria"/>
                    </w:rPr>
                    <w:t>Toetuse summa 2000–30 000 €</w:t>
                  </w:r>
                </w:p>
              </w:tc>
              <w:tc>
                <w:tcPr>
                  <w:tcW w:w="1735" w:type="dxa"/>
                </w:tcPr>
                <w:p w14:paraId="3B05ED7C" w14:textId="77777777" w:rsidR="003165ED" w:rsidRDefault="003165ED" w:rsidP="00CC435C">
                  <w:pPr>
                    <w:jc w:val="center"/>
                    <w:rPr>
                      <w:rFonts w:ascii="Cambria" w:eastAsia="Cambria" w:hAnsi="Cambria" w:cs="Cambria"/>
                    </w:rPr>
                  </w:pPr>
                  <w:r>
                    <w:rPr>
                      <w:rFonts w:ascii="Cambria" w:eastAsia="Cambria" w:hAnsi="Cambria" w:cs="Cambria"/>
                    </w:rPr>
                    <w:t>9 422,77 €</w:t>
                  </w:r>
                </w:p>
              </w:tc>
            </w:tr>
          </w:tbl>
          <w:p w14:paraId="2B291A28" w14:textId="77777777" w:rsidR="003165ED" w:rsidRDefault="003165ED" w:rsidP="00CC435C">
            <w:pPr>
              <w:rPr>
                <w:rFonts w:ascii="Cambria" w:eastAsia="Cambria" w:hAnsi="Cambria" w:cs="Cambria"/>
                <w:sz w:val="24"/>
                <w:szCs w:val="24"/>
              </w:rPr>
            </w:pPr>
          </w:p>
          <w:p w14:paraId="59CF25FB" w14:textId="12FEA9EE" w:rsidR="003165ED" w:rsidRPr="001C72C3" w:rsidRDefault="003165ED" w:rsidP="00FC5ED4">
            <w:pPr>
              <w:pBdr>
                <w:top w:val="nil"/>
                <w:left w:val="nil"/>
                <w:bottom w:val="nil"/>
                <w:right w:val="nil"/>
                <w:between w:val="nil"/>
              </w:pBdr>
              <w:rPr>
                <w:rFonts w:ascii="Cambria" w:eastAsia="Cambria" w:hAnsi="Cambria" w:cs="Cambria"/>
                <w:iCs/>
                <w:color w:val="000000"/>
                <w:sz w:val="24"/>
                <w:szCs w:val="24"/>
              </w:rPr>
            </w:pPr>
            <w:r>
              <w:rPr>
                <w:rFonts w:ascii="Cambria" w:eastAsia="Cambria" w:hAnsi="Cambria" w:cs="Cambria"/>
                <w:i/>
                <w:color w:val="000000"/>
                <w:sz w:val="24"/>
                <w:szCs w:val="24"/>
              </w:rPr>
              <w:t xml:space="preserve">Otsuse ettepanek </w:t>
            </w:r>
            <w:r>
              <w:rPr>
                <w:rFonts w:ascii="Cambria" w:eastAsia="Cambria" w:hAnsi="Cambria" w:cs="Cambria"/>
                <w:i/>
                <w:sz w:val="24"/>
                <w:szCs w:val="24"/>
              </w:rPr>
              <w:t>6</w:t>
            </w:r>
            <w:r>
              <w:rPr>
                <w:rFonts w:ascii="Cambria" w:eastAsia="Cambria" w:hAnsi="Cambria" w:cs="Cambria"/>
                <w:i/>
                <w:color w:val="000000"/>
                <w:sz w:val="24"/>
                <w:szCs w:val="24"/>
              </w:rPr>
              <w:t xml:space="preserve">:  </w:t>
            </w:r>
            <w:r>
              <w:rPr>
                <w:rFonts w:ascii="Cambria" w:eastAsia="Cambria" w:hAnsi="Cambria" w:cs="Cambria"/>
                <w:i/>
                <w:sz w:val="24"/>
                <w:szCs w:val="24"/>
              </w:rPr>
              <w:t xml:space="preserve">Kinnitada rakenduskava B osa muudatus ja suurendada meetme 2.2 mahtu </w:t>
            </w:r>
            <w:r w:rsidRPr="001C72C3">
              <w:rPr>
                <w:rFonts w:ascii="Cambria" w:eastAsia="Cambria" w:hAnsi="Cambria" w:cs="Cambria"/>
                <w:i/>
                <w:sz w:val="24"/>
                <w:szCs w:val="24"/>
              </w:rPr>
              <w:t>43 204 euro võrra</w:t>
            </w:r>
            <w:r>
              <w:rPr>
                <w:rFonts w:ascii="Cambria" w:eastAsia="Cambria" w:hAnsi="Cambria" w:cs="Cambria"/>
                <w:i/>
                <w:sz w:val="24"/>
                <w:szCs w:val="24"/>
              </w:rPr>
              <w:t xml:space="preserve">, </w:t>
            </w:r>
            <w:r w:rsidRPr="000922C4">
              <w:rPr>
                <w:rFonts w:ascii="Cambria" w:eastAsia="Cambria" w:hAnsi="Cambria" w:cs="Cambria"/>
                <w:i/>
                <w:sz w:val="24"/>
                <w:szCs w:val="24"/>
              </w:rPr>
              <w:t>kokku on meetme 2.2 maht</w:t>
            </w:r>
            <w:r w:rsidRPr="000922C4">
              <w:rPr>
                <w:rFonts w:ascii="Cambria" w:eastAsia="Cambria" w:hAnsi="Cambria" w:cs="Cambria"/>
                <w:i/>
                <w:iCs/>
                <w:sz w:val="24"/>
                <w:szCs w:val="24"/>
              </w:rPr>
              <w:t xml:space="preserve"> </w:t>
            </w:r>
            <w:r w:rsidRPr="000922C4">
              <w:rPr>
                <w:rFonts w:ascii="Cambria" w:eastAsia="Cambria" w:hAnsi="Cambria" w:cs="Cambria"/>
                <w:i/>
                <w:sz w:val="24"/>
                <w:szCs w:val="24"/>
              </w:rPr>
              <w:t>181 704 €</w:t>
            </w:r>
            <w:r>
              <w:rPr>
                <w:rFonts w:ascii="Cambria" w:eastAsia="Cambria" w:hAnsi="Cambria" w:cs="Cambria"/>
                <w:i/>
                <w:sz w:val="24"/>
                <w:szCs w:val="24"/>
              </w:rPr>
              <w:t>.</w:t>
            </w:r>
            <w:r w:rsidR="00FC5ED4">
              <w:rPr>
                <w:rFonts w:ascii="Cambria" w:eastAsia="Cambria" w:hAnsi="Cambria" w:cs="Cambria"/>
                <w:i/>
                <w:sz w:val="24"/>
                <w:szCs w:val="24"/>
              </w:rPr>
              <w:t xml:space="preserve">  -</w:t>
            </w:r>
            <w:r w:rsidR="0015319B">
              <w:rPr>
                <w:rFonts w:ascii="Cambria" w:eastAsia="Cambria" w:hAnsi="Cambria" w:cs="Cambria"/>
                <w:iCs/>
                <w:color w:val="000000"/>
                <w:sz w:val="24"/>
                <w:szCs w:val="24"/>
              </w:rPr>
              <w:t xml:space="preserve"> 5</w:t>
            </w:r>
            <w:r>
              <w:rPr>
                <w:rFonts w:ascii="Cambria" w:eastAsia="Cambria" w:hAnsi="Cambria" w:cs="Cambria"/>
                <w:iCs/>
                <w:color w:val="000000"/>
                <w:sz w:val="24"/>
                <w:szCs w:val="24"/>
              </w:rPr>
              <w:t xml:space="preserve"> poolt</w:t>
            </w:r>
          </w:p>
        </w:tc>
      </w:tr>
      <w:tr w:rsidR="003165ED" w14:paraId="7DEC45C0" w14:textId="77777777" w:rsidTr="00CC435C">
        <w:trPr>
          <w:trHeight w:val="284"/>
        </w:trPr>
        <w:tc>
          <w:tcPr>
            <w:tcW w:w="10343" w:type="dxa"/>
            <w:gridSpan w:val="3"/>
          </w:tcPr>
          <w:p w14:paraId="0AE4931C" w14:textId="77777777" w:rsidR="003165ED" w:rsidRDefault="003165ED" w:rsidP="00CC435C">
            <w:pPr>
              <w:rPr>
                <w:rFonts w:ascii="Cambria" w:eastAsia="Cambria" w:hAnsi="Cambria" w:cs="Cambria"/>
                <w:sz w:val="24"/>
                <w:szCs w:val="24"/>
              </w:rPr>
            </w:pPr>
            <w:r>
              <w:rPr>
                <w:rFonts w:ascii="Cambria" w:eastAsia="Cambria" w:hAnsi="Cambria" w:cs="Cambria"/>
                <w:b/>
                <w:sz w:val="24"/>
                <w:szCs w:val="24"/>
              </w:rPr>
              <w:lastRenderedPageBreak/>
              <w:t xml:space="preserve">Otsus 6: </w:t>
            </w:r>
            <w:r w:rsidRPr="001C72C3">
              <w:rPr>
                <w:rFonts w:ascii="Cambria" w:eastAsia="Cambria" w:hAnsi="Cambria" w:cs="Cambria"/>
                <w:b/>
                <w:iCs/>
                <w:sz w:val="24"/>
                <w:szCs w:val="24"/>
              </w:rPr>
              <w:t>Kinnitada rakenduskava B osa muudatus ja suurendada meetme 2.2 mahtu</w:t>
            </w:r>
            <w:r w:rsidRPr="000922C4">
              <w:rPr>
                <w:rFonts w:ascii="Cambria" w:eastAsia="Cambria" w:hAnsi="Cambria" w:cs="Cambria"/>
                <w:i/>
                <w:sz w:val="24"/>
                <w:szCs w:val="24"/>
              </w:rPr>
              <w:t xml:space="preserve"> </w:t>
            </w:r>
            <w:r w:rsidRPr="000922C4">
              <w:rPr>
                <w:rFonts w:ascii="Cambria" w:eastAsia="Cambria" w:hAnsi="Cambria" w:cs="Cambria"/>
                <w:b/>
                <w:sz w:val="24"/>
                <w:szCs w:val="24"/>
              </w:rPr>
              <w:t>43 204 euro võrra, kokku on meetme 2.2 maht 181 704 €.</w:t>
            </w:r>
          </w:p>
        </w:tc>
      </w:tr>
      <w:tr w:rsidR="003165ED" w14:paraId="757F3B6A" w14:textId="77777777" w:rsidTr="003165ED">
        <w:trPr>
          <w:trHeight w:val="284"/>
        </w:trPr>
        <w:tc>
          <w:tcPr>
            <w:tcW w:w="3397" w:type="dxa"/>
            <w:gridSpan w:val="2"/>
          </w:tcPr>
          <w:p w14:paraId="60CF2274" w14:textId="79D65A00" w:rsidR="003165ED" w:rsidRDefault="003165ED" w:rsidP="00CC435C">
            <w:pPr>
              <w:rPr>
                <w:rFonts w:ascii="Cambria" w:eastAsia="Cambria" w:hAnsi="Cambria" w:cs="Cambria"/>
                <w:b/>
                <w:sz w:val="24"/>
                <w:szCs w:val="24"/>
              </w:rPr>
            </w:pPr>
            <w:r>
              <w:rPr>
                <w:rFonts w:ascii="Cambria" w:eastAsia="Cambria" w:hAnsi="Cambria" w:cs="Cambria"/>
                <w:b/>
                <w:sz w:val="24"/>
                <w:szCs w:val="24"/>
              </w:rPr>
              <w:t xml:space="preserve">Päevakorrapunkt 7 </w:t>
            </w:r>
          </w:p>
        </w:tc>
        <w:tc>
          <w:tcPr>
            <w:tcW w:w="6946" w:type="dxa"/>
          </w:tcPr>
          <w:p w14:paraId="6C3CD9DF" w14:textId="7C9FC826" w:rsidR="003165ED" w:rsidRDefault="003165ED" w:rsidP="00CC435C">
            <w:pPr>
              <w:rPr>
                <w:rFonts w:ascii="Cambria" w:eastAsia="Cambria" w:hAnsi="Cambria" w:cs="Cambria"/>
                <w:b/>
                <w:sz w:val="24"/>
                <w:szCs w:val="24"/>
              </w:rPr>
            </w:pPr>
            <w:r>
              <w:rPr>
                <w:rFonts w:ascii="Cambria" w:eastAsia="Cambria" w:hAnsi="Cambria" w:cs="Cambria"/>
                <w:b/>
                <w:sz w:val="24"/>
                <w:szCs w:val="24"/>
              </w:rPr>
              <w:t>Raamatupidamise sisekorra eeskiri</w:t>
            </w:r>
          </w:p>
        </w:tc>
      </w:tr>
      <w:tr w:rsidR="003165ED" w14:paraId="32D9D34E" w14:textId="77777777" w:rsidTr="00CC435C">
        <w:trPr>
          <w:trHeight w:val="284"/>
        </w:trPr>
        <w:tc>
          <w:tcPr>
            <w:tcW w:w="10343" w:type="dxa"/>
            <w:gridSpan w:val="3"/>
          </w:tcPr>
          <w:p w14:paraId="2D175801"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Ettekandja Sille Pudel</w:t>
            </w:r>
          </w:p>
          <w:p w14:paraId="7397F9FF"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Tähtajaks muudatusi ei laekunud. Raamatupidamise sisekorra eeskiri lisatud.</w:t>
            </w:r>
          </w:p>
          <w:p w14:paraId="285EB176" w14:textId="77777777" w:rsidR="003165ED" w:rsidRDefault="003165ED" w:rsidP="00CC435C">
            <w:pPr>
              <w:rPr>
                <w:rFonts w:ascii="Cambria" w:eastAsia="Cambria" w:hAnsi="Cambria" w:cs="Cambria"/>
                <w:sz w:val="24"/>
                <w:szCs w:val="24"/>
              </w:rPr>
            </w:pPr>
          </w:p>
          <w:p w14:paraId="2063E1CA" w14:textId="2DB57DF2" w:rsidR="003165ED" w:rsidRDefault="003165ED" w:rsidP="00FC5ED4">
            <w:pPr>
              <w:rPr>
                <w:rFonts w:ascii="Cambria" w:eastAsia="Cambria" w:hAnsi="Cambria" w:cs="Cambria"/>
                <w:sz w:val="24"/>
                <w:szCs w:val="24"/>
              </w:rPr>
            </w:pPr>
            <w:r w:rsidRPr="001C72C3">
              <w:rPr>
                <w:rFonts w:ascii="Cambria" w:eastAsia="Cambria" w:hAnsi="Cambria" w:cs="Cambria"/>
                <w:i/>
                <w:iCs/>
                <w:sz w:val="24"/>
                <w:szCs w:val="24"/>
              </w:rPr>
              <w:t xml:space="preserve">Otsuse ettepanek: kinnitada </w:t>
            </w:r>
            <w:r>
              <w:rPr>
                <w:rFonts w:ascii="Cambria" w:eastAsia="Cambria" w:hAnsi="Cambria" w:cs="Cambria"/>
                <w:i/>
                <w:iCs/>
                <w:sz w:val="24"/>
                <w:szCs w:val="24"/>
              </w:rPr>
              <w:t xml:space="preserve">uuendatud </w:t>
            </w:r>
            <w:r w:rsidRPr="001C72C3">
              <w:rPr>
                <w:rFonts w:ascii="Cambria" w:eastAsia="Cambria" w:hAnsi="Cambria" w:cs="Cambria"/>
                <w:i/>
                <w:iCs/>
                <w:sz w:val="24"/>
                <w:szCs w:val="24"/>
              </w:rPr>
              <w:t>raamatupidamise sisekorra eeskiri</w:t>
            </w:r>
            <w:r w:rsidR="00FC5ED4">
              <w:rPr>
                <w:rFonts w:ascii="Cambria" w:eastAsia="Cambria" w:hAnsi="Cambria" w:cs="Cambria"/>
                <w:i/>
                <w:iCs/>
                <w:sz w:val="24"/>
                <w:szCs w:val="24"/>
              </w:rPr>
              <w:t xml:space="preserve"> - </w:t>
            </w:r>
            <w:r w:rsidR="0015319B">
              <w:rPr>
                <w:rFonts w:ascii="Cambria" w:eastAsia="Cambria" w:hAnsi="Cambria" w:cs="Cambria"/>
                <w:sz w:val="24"/>
                <w:szCs w:val="24"/>
              </w:rPr>
              <w:t>5</w:t>
            </w:r>
            <w:r>
              <w:rPr>
                <w:rFonts w:ascii="Cambria" w:eastAsia="Cambria" w:hAnsi="Cambria" w:cs="Cambria"/>
                <w:sz w:val="24"/>
                <w:szCs w:val="24"/>
              </w:rPr>
              <w:t xml:space="preserve"> poolt</w:t>
            </w:r>
          </w:p>
        </w:tc>
      </w:tr>
      <w:tr w:rsidR="003165ED" w14:paraId="434451A4" w14:textId="77777777" w:rsidTr="00CC435C">
        <w:trPr>
          <w:trHeight w:val="284"/>
        </w:trPr>
        <w:tc>
          <w:tcPr>
            <w:tcW w:w="10343" w:type="dxa"/>
            <w:gridSpan w:val="3"/>
          </w:tcPr>
          <w:p w14:paraId="698C37C4" w14:textId="77777777" w:rsidR="003165ED" w:rsidRDefault="003165ED" w:rsidP="00CC435C">
            <w:pPr>
              <w:rPr>
                <w:rFonts w:ascii="Cambria" w:eastAsia="Cambria" w:hAnsi="Cambria" w:cs="Cambria"/>
                <w:b/>
                <w:sz w:val="24"/>
                <w:szCs w:val="24"/>
              </w:rPr>
            </w:pPr>
            <w:r>
              <w:rPr>
                <w:rFonts w:ascii="Cambria" w:eastAsia="Cambria" w:hAnsi="Cambria" w:cs="Cambria"/>
                <w:b/>
                <w:sz w:val="24"/>
                <w:szCs w:val="24"/>
              </w:rPr>
              <w:t xml:space="preserve">Otsus 7: </w:t>
            </w:r>
            <w:r w:rsidRPr="001C72C3">
              <w:rPr>
                <w:rFonts w:ascii="Cambria" w:eastAsia="Cambria" w:hAnsi="Cambria" w:cs="Cambria"/>
                <w:b/>
                <w:sz w:val="24"/>
                <w:szCs w:val="24"/>
              </w:rPr>
              <w:t xml:space="preserve">kinnitada </w:t>
            </w:r>
            <w:r>
              <w:rPr>
                <w:rFonts w:ascii="Cambria" w:eastAsia="Cambria" w:hAnsi="Cambria" w:cs="Cambria"/>
                <w:b/>
                <w:sz w:val="24"/>
                <w:szCs w:val="24"/>
              </w:rPr>
              <w:t xml:space="preserve">uuendatud </w:t>
            </w:r>
            <w:r w:rsidRPr="001C72C3">
              <w:rPr>
                <w:rFonts w:ascii="Cambria" w:eastAsia="Cambria" w:hAnsi="Cambria" w:cs="Cambria"/>
                <w:b/>
                <w:sz w:val="24"/>
                <w:szCs w:val="24"/>
              </w:rPr>
              <w:t>raamatupidamise sisekorra eeskiri</w:t>
            </w:r>
          </w:p>
        </w:tc>
      </w:tr>
      <w:tr w:rsidR="003165ED" w14:paraId="32A7EB53" w14:textId="77777777" w:rsidTr="003165ED">
        <w:trPr>
          <w:trHeight w:val="284"/>
        </w:trPr>
        <w:tc>
          <w:tcPr>
            <w:tcW w:w="3397" w:type="dxa"/>
            <w:gridSpan w:val="2"/>
          </w:tcPr>
          <w:p w14:paraId="12335BCE" w14:textId="77777777" w:rsidR="003165ED" w:rsidRDefault="003165ED" w:rsidP="00CC435C">
            <w:pPr>
              <w:rPr>
                <w:rFonts w:ascii="Cambria" w:eastAsia="Cambria" w:hAnsi="Cambria" w:cs="Cambria"/>
                <w:b/>
                <w:sz w:val="24"/>
                <w:szCs w:val="24"/>
              </w:rPr>
            </w:pPr>
            <w:r>
              <w:rPr>
                <w:rFonts w:ascii="Cambria" w:eastAsia="Cambria" w:hAnsi="Cambria" w:cs="Cambria"/>
                <w:b/>
                <w:sz w:val="24"/>
                <w:szCs w:val="24"/>
              </w:rPr>
              <w:t>Päevakorra punkt 8</w:t>
            </w:r>
          </w:p>
        </w:tc>
        <w:tc>
          <w:tcPr>
            <w:tcW w:w="6946" w:type="dxa"/>
          </w:tcPr>
          <w:p w14:paraId="2EFCC896" w14:textId="44FB6D60" w:rsidR="003165ED" w:rsidRDefault="003165ED" w:rsidP="00CC435C">
            <w:pPr>
              <w:rPr>
                <w:rFonts w:ascii="Cambria" w:eastAsia="Cambria" w:hAnsi="Cambria" w:cs="Cambria"/>
                <w:b/>
                <w:sz w:val="24"/>
                <w:szCs w:val="24"/>
              </w:rPr>
            </w:pPr>
            <w:r w:rsidRPr="003165ED">
              <w:rPr>
                <w:rFonts w:ascii="Cambria" w:eastAsia="Cambria" w:hAnsi="Cambria" w:cs="Cambria"/>
                <w:b/>
                <w:sz w:val="24"/>
                <w:szCs w:val="24"/>
              </w:rPr>
              <w:t>Informatsioon, teated</w:t>
            </w:r>
          </w:p>
        </w:tc>
      </w:tr>
      <w:tr w:rsidR="003165ED" w14:paraId="21D149ED" w14:textId="77777777" w:rsidTr="00CC435C">
        <w:trPr>
          <w:trHeight w:val="284"/>
        </w:trPr>
        <w:tc>
          <w:tcPr>
            <w:tcW w:w="10343" w:type="dxa"/>
            <w:gridSpan w:val="3"/>
          </w:tcPr>
          <w:p w14:paraId="6EFB97E8" w14:textId="2906C306"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Getter </w:t>
            </w:r>
            <w:r w:rsidR="00FC5ED4">
              <w:rPr>
                <w:rFonts w:ascii="Cambria" w:eastAsia="Cambria" w:hAnsi="Cambria" w:cs="Cambria"/>
                <w:sz w:val="24"/>
                <w:szCs w:val="24"/>
              </w:rPr>
              <w:t xml:space="preserve">Klaas </w:t>
            </w:r>
            <w:r>
              <w:rPr>
                <w:rFonts w:ascii="Cambria" w:eastAsia="Cambria" w:hAnsi="Cambria" w:cs="Cambria"/>
                <w:sz w:val="24"/>
                <w:szCs w:val="24"/>
              </w:rPr>
              <w:t>lahkus koosolekult</w:t>
            </w:r>
          </w:p>
          <w:p w14:paraId="44FF876E" w14:textId="59AF9F9A"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Triin </w:t>
            </w:r>
            <w:r w:rsidR="00FC5ED4">
              <w:rPr>
                <w:rFonts w:ascii="Cambria" w:eastAsia="Cambria" w:hAnsi="Cambria" w:cs="Cambria"/>
                <w:sz w:val="24"/>
                <w:szCs w:val="24"/>
              </w:rPr>
              <w:t xml:space="preserve">Tippi </w:t>
            </w:r>
            <w:r>
              <w:rPr>
                <w:rFonts w:ascii="Cambria" w:eastAsia="Cambria" w:hAnsi="Cambria" w:cs="Cambria"/>
                <w:sz w:val="24"/>
                <w:szCs w:val="24"/>
              </w:rPr>
              <w:t>lahkus koosolekult</w:t>
            </w:r>
          </w:p>
          <w:p w14:paraId="19FB7363" w14:textId="77777777" w:rsidR="003165ED" w:rsidRDefault="003165ED" w:rsidP="00CC435C">
            <w:pPr>
              <w:rPr>
                <w:rFonts w:ascii="Cambria" w:eastAsia="Cambria" w:hAnsi="Cambria" w:cs="Cambria"/>
                <w:sz w:val="24"/>
                <w:szCs w:val="24"/>
              </w:rPr>
            </w:pPr>
          </w:p>
          <w:p w14:paraId="5E864A12"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8. Informatsioon, teated</w:t>
            </w:r>
          </w:p>
          <w:p w14:paraId="60D47BB7"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8.1 Juhatuse edasine tegevuskava</w:t>
            </w:r>
          </w:p>
          <w:p w14:paraId="529AF9E4"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Ettekandja Jaano </w:t>
            </w:r>
            <w:proofErr w:type="spellStart"/>
            <w:r>
              <w:rPr>
                <w:rFonts w:ascii="Cambria" w:eastAsia="Cambria" w:hAnsi="Cambria" w:cs="Cambria"/>
                <w:sz w:val="24"/>
                <w:szCs w:val="24"/>
              </w:rPr>
              <w:t>Rässa</w:t>
            </w:r>
            <w:proofErr w:type="spellEnd"/>
          </w:p>
          <w:p w14:paraId="1E717493"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Teha Excelisse tabel, kuhu panna kirja juhatuse tegevused, miks vaja või muudatuse vajaduse kirjeldus, kes vastutab ja millises juhatuses käsitletakse, tegevuse tähtajad</w:t>
            </w:r>
          </w:p>
          <w:p w14:paraId="0191EF97"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Näiteks:</w:t>
            </w:r>
          </w:p>
          <w:p w14:paraId="56A13292"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juhatuse töökord, lihtsustada, vastutaja ?, millises juhatuses käsitletakse?</w:t>
            </w:r>
          </w:p>
          <w:p w14:paraId="011DE628"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eetikakoodeks, vastutaja Jaano, millises juhatuses käsitletakse?</w:t>
            </w:r>
          </w:p>
          <w:p w14:paraId="731346AC" w14:textId="75B0C06B"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 koduleht, </w:t>
            </w:r>
            <w:proofErr w:type="spellStart"/>
            <w:r>
              <w:rPr>
                <w:rFonts w:ascii="Cambria" w:eastAsia="Cambria" w:hAnsi="Cambria" w:cs="Cambria"/>
                <w:sz w:val="24"/>
                <w:szCs w:val="24"/>
              </w:rPr>
              <w:t>visuaali</w:t>
            </w:r>
            <w:proofErr w:type="spellEnd"/>
            <w:r>
              <w:rPr>
                <w:rFonts w:ascii="Cambria" w:eastAsia="Cambria" w:hAnsi="Cambria" w:cs="Cambria"/>
                <w:sz w:val="24"/>
                <w:szCs w:val="24"/>
              </w:rPr>
              <w:t xml:space="preserve"> parandamine, Toomas, tähtaeg?</w:t>
            </w:r>
            <w:r w:rsidR="00FC5ED4">
              <w:rPr>
                <w:rFonts w:ascii="Cambria" w:eastAsia="Cambria" w:hAnsi="Cambria" w:cs="Cambria"/>
                <w:sz w:val="24"/>
                <w:szCs w:val="24"/>
              </w:rPr>
              <w:t xml:space="preserve"> 15.05 seisuga lisatud inglise keelne leht, FB viide</w:t>
            </w:r>
          </w:p>
          <w:p w14:paraId="458B32E4" w14:textId="6B8A6478" w:rsidR="003165ED" w:rsidRDefault="003165ED" w:rsidP="00CC435C">
            <w:pPr>
              <w:rPr>
                <w:rFonts w:ascii="Cambria" w:eastAsia="Cambria" w:hAnsi="Cambria" w:cs="Cambria"/>
                <w:sz w:val="24"/>
                <w:szCs w:val="24"/>
              </w:rPr>
            </w:pPr>
            <w:r w:rsidRPr="000922C4">
              <w:rPr>
                <w:rFonts w:ascii="Cambria" w:eastAsia="Cambria" w:hAnsi="Cambria" w:cs="Cambria"/>
                <w:sz w:val="24"/>
                <w:szCs w:val="24"/>
              </w:rPr>
              <w:t>- logo</w:t>
            </w:r>
            <w:r w:rsidR="00FC5ED4">
              <w:rPr>
                <w:rFonts w:ascii="Cambria" w:eastAsia="Cambria" w:hAnsi="Cambria" w:cs="Cambria"/>
                <w:sz w:val="24"/>
                <w:szCs w:val="24"/>
              </w:rPr>
              <w:t xml:space="preserve"> uuendamine</w:t>
            </w:r>
          </w:p>
          <w:p w14:paraId="082C2455" w14:textId="77777777" w:rsidR="003165ED" w:rsidRDefault="003165ED" w:rsidP="00CC435C">
            <w:pPr>
              <w:rPr>
                <w:rFonts w:ascii="Cambria" w:eastAsia="Cambria" w:hAnsi="Cambria" w:cs="Cambria"/>
                <w:sz w:val="24"/>
                <w:szCs w:val="24"/>
              </w:rPr>
            </w:pPr>
          </w:p>
          <w:p w14:paraId="207A79A4" w14:textId="31457842"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8.2 Järgmine juhatus 05.06.2023 ettepanek </w:t>
            </w:r>
            <w:r w:rsidRPr="000922C4">
              <w:rPr>
                <w:rFonts w:ascii="Cambria" w:eastAsia="Cambria" w:hAnsi="Cambria" w:cs="Cambria"/>
                <w:sz w:val="24"/>
                <w:szCs w:val="24"/>
              </w:rPr>
              <w:t>grillimine Keelutsoonis</w:t>
            </w:r>
          </w:p>
          <w:p w14:paraId="15995B3A"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Teemad:</w:t>
            </w:r>
          </w:p>
          <w:p w14:paraId="374D80F6"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-meede 2.2 kinnitamine</w:t>
            </w:r>
          </w:p>
          <w:p w14:paraId="33591C62"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-asjaajamiskorra muudatusvajaduste esimene ülevaatamine (ettepanek hangete osasse, kulutused kuni 1000 kinnitab hinnapakkumise tegevjuht, kulutused 1000-5000 kinnitab hinnapakkumised juhatuse esimees, kulutused üle 5000 kinnitab hinnapakkumised juhatus)</w:t>
            </w:r>
          </w:p>
          <w:p w14:paraId="7CA2AC39" w14:textId="77777777" w:rsidR="003165ED" w:rsidRDefault="003165ED" w:rsidP="00CC435C">
            <w:pPr>
              <w:rPr>
                <w:rFonts w:ascii="Cambria" w:eastAsia="Cambria" w:hAnsi="Cambria" w:cs="Cambria"/>
                <w:sz w:val="24"/>
                <w:szCs w:val="24"/>
              </w:rPr>
            </w:pPr>
          </w:p>
          <w:p w14:paraId="07B5F1A2"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8.3 Informatsioon</w:t>
            </w:r>
          </w:p>
          <w:p w14:paraId="6A038F1E"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Eelseisvad tegevused</w:t>
            </w:r>
          </w:p>
          <w:p w14:paraId="15C9D675"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17.05 SOM määruse infopäev</w:t>
            </w:r>
          </w:p>
          <w:p w14:paraId="7B351553"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23.05 HK koosolek</w:t>
            </w:r>
          </w:p>
          <w:p w14:paraId="3E8014A7"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29.05 üldkogu</w:t>
            </w:r>
          </w:p>
          <w:p w14:paraId="52A51C1D"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lastRenderedPageBreak/>
              <w:t>14.06 meetme 2.2 projekti teostajate infotund</w:t>
            </w:r>
          </w:p>
          <w:p w14:paraId="43C9B246" w14:textId="77777777" w:rsidR="00FC5ED4" w:rsidRDefault="00FC5ED4" w:rsidP="00CC435C">
            <w:pPr>
              <w:rPr>
                <w:rFonts w:ascii="Cambria" w:eastAsia="Cambria" w:hAnsi="Cambria" w:cs="Cambria"/>
                <w:sz w:val="24"/>
                <w:szCs w:val="24"/>
              </w:rPr>
            </w:pPr>
          </w:p>
          <w:p w14:paraId="58EF297D" w14:textId="240706B6" w:rsidR="00FC5ED4" w:rsidRDefault="00FC5ED4" w:rsidP="00CC435C">
            <w:pPr>
              <w:rPr>
                <w:rFonts w:ascii="Cambria" w:eastAsia="Cambria" w:hAnsi="Cambria" w:cs="Cambria"/>
                <w:sz w:val="24"/>
                <w:szCs w:val="24"/>
              </w:rPr>
            </w:pPr>
            <w:r>
              <w:rPr>
                <w:rFonts w:ascii="Cambria" w:eastAsia="Cambria" w:hAnsi="Cambria" w:cs="Cambria"/>
                <w:sz w:val="24"/>
                <w:szCs w:val="24"/>
              </w:rPr>
              <w:t>16.05 plaanitud inspiratsiooni päev jääb ära, kuna oli üks huviline</w:t>
            </w:r>
          </w:p>
          <w:p w14:paraId="23346F63" w14:textId="77777777" w:rsidR="003165ED" w:rsidRDefault="003165ED" w:rsidP="00CC435C">
            <w:pPr>
              <w:rPr>
                <w:rFonts w:ascii="Cambria" w:eastAsia="Cambria" w:hAnsi="Cambria" w:cs="Cambria"/>
                <w:sz w:val="24"/>
                <w:szCs w:val="24"/>
              </w:rPr>
            </w:pPr>
          </w:p>
          <w:p w14:paraId="2DA1DD31"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Aprilli tegevused</w:t>
            </w:r>
          </w:p>
          <w:p w14:paraId="35AF6B6E"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01.04 Arukad külad 2 koolituspäev </w:t>
            </w:r>
            <w:proofErr w:type="spellStart"/>
            <w:r>
              <w:rPr>
                <w:rFonts w:ascii="Cambria" w:eastAsia="Cambria" w:hAnsi="Cambria" w:cs="Cambria"/>
                <w:sz w:val="24"/>
                <w:szCs w:val="24"/>
              </w:rPr>
              <w:t>Sargveres</w:t>
            </w:r>
            <w:proofErr w:type="spellEnd"/>
          </w:p>
          <w:p w14:paraId="25B93181"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05.04 Eesti LEADER Liidu e-koosolek</w:t>
            </w:r>
          </w:p>
          <w:p w14:paraId="4CACF3D6"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10.04 Juhatus, Üldkogu</w:t>
            </w:r>
          </w:p>
          <w:p w14:paraId="221327A5"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11-15.04 5*Nature+ õppereis ja juhtrühma kohtumine</w:t>
            </w:r>
          </w:p>
          <w:p w14:paraId="53E4A2AE"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14.04 </w:t>
            </w:r>
            <w:proofErr w:type="spellStart"/>
            <w:r>
              <w:rPr>
                <w:rFonts w:ascii="Cambria" w:eastAsia="Cambria" w:hAnsi="Cambria" w:cs="Cambria"/>
                <w:sz w:val="24"/>
                <w:szCs w:val="24"/>
              </w:rPr>
              <w:t>Struve</w:t>
            </w:r>
            <w:proofErr w:type="spellEnd"/>
            <w:r>
              <w:rPr>
                <w:rFonts w:ascii="Cambria" w:eastAsia="Cambria" w:hAnsi="Cambria" w:cs="Cambria"/>
                <w:sz w:val="24"/>
                <w:szCs w:val="24"/>
              </w:rPr>
              <w:t xml:space="preserve"> kaare seminar, koostööprojekti kaardistus</w:t>
            </w:r>
          </w:p>
          <w:p w14:paraId="0541E0D4"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15.04 Arukad külad 2 koolituspäev </w:t>
            </w:r>
            <w:proofErr w:type="spellStart"/>
            <w:r>
              <w:rPr>
                <w:rFonts w:ascii="Cambria" w:eastAsia="Cambria" w:hAnsi="Cambria" w:cs="Cambria"/>
                <w:sz w:val="24"/>
                <w:szCs w:val="24"/>
              </w:rPr>
              <w:t>Seliküla</w:t>
            </w:r>
            <w:proofErr w:type="spellEnd"/>
            <w:r>
              <w:rPr>
                <w:rFonts w:ascii="Cambria" w:eastAsia="Cambria" w:hAnsi="Cambria" w:cs="Cambria"/>
                <w:sz w:val="24"/>
                <w:szCs w:val="24"/>
              </w:rPr>
              <w:t xml:space="preserve"> Jalgsema Külaseltsis</w:t>
            </w:r>
          </w:p>
          <w:p w14:paraId="4B5AE2E8"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18.04 LEADER infopäev Tartus</w:t>
            </w:r>
          </w:p>
          <w:p w14:paraId="78BFB977"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19.04 Meetme 1.1.1 projekti teostajate infotund</w:t>
            </w:r>
          </w:p>
          <w:p w14:paraId="6E3B0C9A"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21.04 Juhatus</w:t>
            </w:r>
          </w:p>
          <w:p w14:paraId="6A5F723E"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24.04 Juhatus</w:t>
            </w:r>
          </w:p>
          <w:p w14:paraId="6AAEAFEE"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27.04 Toidupiirkonna lõpetamine</w:t>
            </w:r>
          </w:p>
          <w:p w14:paraId="4AA01D85"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28.04 Revisjon</w:t>
            </w:r>
          </w:p>
          <w:p w14:paraId="7B994BE8" w14:textId="77777777" w:rsidR="003165ED" w:rsidRDefault="003165ED" w:rsidP="00CC435C">
            <w:pPr>
              <w:rPr>
                <w:rFonts w:ascii="Cambria" w:eastAsia="Cambria" w:hAnsi="Cambria" w:cs="Cambria"/>
                <w:sz w:val="24"/>
                <w:szCs w:val="24"/>
              </w:rPr>
            </w:pPr>
          </w:p>
          <w:p w14:paraId="43020642"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Pooleliolevad projektid:  </w:t>
            </w:r>
          </w:p>
          <w:p w14:paraId="3FB6D8EF"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Praegu on pooleli on 42 projekti. </w:t>
            </w:r>
          </w:p>
          <w:p w14:paraId="64AD2330"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COVID-projekte on pooleli 4. </w:t>
            </w:r>
          </w:p>
          <w:p w14:paraId="612BC486"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Aprillis esitati projektide kohta 4 maksetaotlust. Tegevusrühm esitas 1 maksetaotluse.</w:t>
            </w:r>
          </w:p>
          <w:p w14:paraId="5FAF88EB" w14:textId="4E9BF592" w:rsidR="00FC5ED4" w:rsidRDefault="00FC5ED4" w:rsidP="00CC435C">
            <w:pPr>
              <w:rPr>
                <w:rFonts w:ascii="Cambria" w:eastAsia="Cambria" w:hAnsi="Cambria" w:cs="Cambria"/>
                <w:sz w:val="24"/>
                <w:szCs w:val="24"/>
              </w:rPr>
            </w:pPr>
            <w:r>
              <w:rPr>
                <w:rFonts w:ascii="Cambria" w:eastAsia="Cambria" w:hAnsi="Cambria" w:cs="Cambria"/>
                <w:sz w:val="24"/>
                <w:szCs w:val="24"/>
              </w:rPr>
              <w:t>Mais esitas Merle 4 JAP projektide maksetaotlust, üks on menetletud, oli korras ja väljamakse otsus on tehtud.</w:t>
            </w:r>
          </w:p>
          <w:p w14:paraId="671F2B95" w14:textId="77777777" w:rsidR="003165ED" w:rsidRDefault="003165ED" w:rsidP="00CC435C">
            <w:pPr>
              <w:rPr>
                <w:rFonts w:ascii="Cambria" w:eastAsia="Cambria" w:hAnsi="Cambria" w:cs="Cambria"/>
                <w:sz w:val="24"/>
                <w:szCs w:val="24"/>
              </w:rPr>
            </w:pPr>
          </w:p>
          <w:p w14:paraId="31D7EA57"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8.4 Muud küsimused</w:t>
            </w:r>
          </w:p>
          <w:p w14:paraId="556ED6AB" w14:textId="210C6EE3" w:rsidR="00FC5ED4" w:rsidRDefault="00FC5ED4" w:rsidP="00CC435C">
            <w:pPr>
              <w:rPr>
                <w:rFonts w:ascii="Cambria" w:eastAsia="Cambria" w:hAnsi="Cambria" w:cs="Cambria"/>
                <w:sz w:val="24"/>
                <w:szCs w:val="24"/>
              </w:rPr>
            </w:pPr>
            <w:r>
              <w:rPr>
                <w:rFonts w:ascii="Cambria" w:eastAsia="Cambria" w:hAnsi="Cambria" w:cs="Cambria"/>
                <w:sz w:val="24"/>
                <w:szCs w:val="24"/>
              </w:rPr>
              <w:t>Sille Pudel:</w:t>
            </w:r>
          </w:p>
          <w:p w14:paraId="4345E512" w14:textId="049F58F9" w:rsidR="003165ED" w:rsidRDefault="00FC5ED4" w:rsidP="00CC435C">
            <w:pPr>
              <w:rPr>
                <w:rFonts w:ascii="Cambria" w:eastAsia="Cambria" w:hAnsi="Cambria" w:cs="Cambria"/>
                <w:sz w:val="24"/>
                <w:szCs w:val="24"/>
              </w:rPr>
            </w:pPr>
            <w:r>
              <w:rPr>
                <w:rFonts w:ascii="Cambria" w:eastAsia="Cambria" w:hAnsi="Cambria" w:cs="Cambria"/>
                <w:sz w:val="24"/>
                <w:szCs w:val="24"/>
              </w:rPr>
              <w:t xml:space="preserve">Eesti </w:t>
            </w:r>
            <w:r w:rsidR="003165ED">
              <w:rPr>
                <w:rFonts w:ascii="Cambria" w:eastAsia="Cambria" w:hAnsi="Cambria" w:cs="Cambria"/>
                <w:sz w:val="24"/>
                <w:szCs w:val="24"/>
              </w:rPr>
              <w:t>LEADER Liidu elutööpreemia kandidaadi esitamine: esitada Silva Anspal</w:t>
            </w:r>
            <w:r>
              <w:rPr>
                <w:rFonts w:ascii="Cambria" w:eastAsia="Cambria" w:hAnsi="Cambria" w:cs="Cambria"/>
                <w:sz w:val="24"/>
                <w:szCs w:val="24"/>
              </w:rPr>
              <w:t>.</w:t>
            </w:r>
          </w:p>
          <w:p w14:paraId="6B71B8BB" w14:textId="0142814A" w:rsidR="003165ED" w:rsidRDefault="003165ED" w:rsidP="00CC435C">
            <w:pPr>
              <w:rPr>
                <w:rFonts w:ascii="Cambria" w:eastAsia="Cambria" w:hAnsi="Cambria" w:cs="Cambria"/>
                <w:sz w:val="24"/>
                <w:szCs w:val="24"/>
              </w:rPr>
            </w:pPr>
            <w:r>
              <w:rPr>
                <w:rFonts w:ascii="Cambria" w:eastAsia="Cambria" w:hAnsi="Cambria" w:cs="Cambria"/>
                <w:sz w:val="24"/>
                <w:szCs w:val="24"/>
              </w:rPr>
              <w:t xml:space="preserve">Kesk-Eesti DMO nõukogusse Järvamaa esindaja esitamine. </w:t>
            </w:r>
          </w:p>
          <w:p w14:paraId="3EDB966C" w14:textId="3843D368" w:rsidR="003165ED" w:rsidRDefault="003165ED" w:rsidP="00CC435C">
            <w:pPr>
              <w:rPr>
                <w:rFonts w:ascii="Cambria" w:eastAsia="Cambria" w:hAnsi="Cambria" w:cs="Cambria"/>
                <w:sz w:val="24"/>
                <w:szCs w:val="24"/>
              </w:rPr>
            </w:pPr>
            <w:r>
              <w:rPr>
                <w:rFonts w:ascii="Cambria" w:eastAsia="Cambria" w:hAnsi="Cambria" w:cs="Cambria"/>
                <w:sz w:val="24"/>
                <w:szCs w:val="24"/>
              </w:rPr>
              <w:t>Eesti Leader Liidu juhatusse kandideerib Järvamaalt Imre Heinsaar LJKK juhatusest.</w:t>
            </w:r>
          </w:p>
          <w:p w14:paraId="04C8CBEF" w14:textId="698D71FE" w:rsidR="003165ED" w:rsidRDefault="003165ED" w:rsidP="00CC435C">
            <w:pPr>
              <w:rPr>
                <w:rFonts w:ascii="Cambria" w:eastAsia="Cambria" w:hAnsi="Cambria" w:cs="Cambria"/>
                <w:i/>
                <w:sz w:val="24"/>
                <w:szCs w:val="24"/>
              </w:rPr>
            </w:pPr>
            <w:r>
              <w:rPr>
                <w:rFonts w:ascii="Cambria" w:eastAsia="Cambria" w:hAnsi="Cambria" w:cs="Cambria"/>
                <w:i/>
                <w:sz w:val="24"/>
                <w:szCs w:val="24"/>
              </w:rPr>
              <w:t xml:space="preserve">Otsuse ettepanek 8: </w:t>
            </w:r>
            <w:r w:rsidR="0015319B">
              <w:rPr>
                <w:rFonts w:ascii="Cambria" w:eastAsia="Cambria" w:hAnsi="Cambria" w:cs="Cambria"/>
                <w:i/>
                <w:sz w:val="24"/>
                <w:szCs w:val="24"/>
              </w:rPr>
              <w:t>I</w:t>
            </w:r>
            <w:r>
              <w:rPr>
                <w:rFonts w:ascii="Cambria" w:eastAsia="Cambria" w:hAnsi="Cambria" w:cs="Cambria"/>
                <w:i/>
                <w:sz w:val="24"/>
                <w:szCs w:val="24"/>
              </w:rPr>
              <w:t>nfo teadmiseks võetud</w:t>
            </w:r>
          </w:p>
          <w:p w14:paraId="264435D1" w14:textId="77777777" w:rsidR="003165ED" w:rsidRDefault="003165ED" w:rsidP="00CC435C">
            <w:pPr>
              <w:widowControl w:val="0"/>
              <w:pBdr>
                <w:top w:val="nil"/>
                <w:left w:val="nil"/>
                <w:bottom w:val="nil"/>
                <w:right w:val="nil"/>
                <w:between w:val="nil"/>
              </w:pBdr>
              <w:spacing w:line="276" w:lineRule="auto"/>
              <w:rPr>
                <w:rFonts w:ascii="Cambria" w:eastAsia="Cambria" w:hAnsi="Cambria" w:cs="Cambria"/>
                <w:b/>
                <w:sz w:val="24"/>
                <w:szCs w:val="24"/>
              </w:rPr>
            </w:pPr>
          </w:p>
        </w:tc>
      </w:tr>
      <w:tr w:rsidR="003165ED" w14:paraId="27960F1D" w14:textId="77777777" w:rsidTr="00CC435C">
        <w:trPr>
          <w:trHeight w:val="284"/>
        </w:trPr>
        <w:tc>
          <w:tcPr>
            <w:tcW w:w="10343" w:type="dxa"/>
            <w:gridSpan w:val="3"/>
          </w:tcPr>
          <w:p w14:paraId="742BCD24" w14:textId="77777777" w:rsidR="003165ED" w:rsidRDefault="003165ED" w:rsidP="00CC435C">
            <w:pPr>
              <w:spacing w:line="276" w:lineRule="auto"/>
              <w:rPr>
                <w:rFonts w:ascii="Cambria" w:eastAsia="Cambria" w:hAnsi="Cambria" w:cs="Cambria"/>
                <w:sz w:val="24"/>
                <w:szCs w:val="24"/>
              </w:rPr>
            </w:pPr>
            <w:r>
              <w:rPr>
                <w:rFonts w:ascii="Cambria" w:eastAsia="Cambria" w:hAnsi="Cambria" w:cs="Cambria"/>
                <w:sz w:val="24"/>
                <w:szCs w:val="24"/>
              </w:rPr>
              <w:lastRenderedPageBreak/>
              <w:t xml:space="preserve">Koosoleku juhataja: Jaano </w:t>
            </w:r>
            <w:proofErr w:type="spellStart"/>
            <w:r>
              <w:rPr>
                <w:rFonts w:ascii="Cambria" w:eastAsia="Cambria" w:hAnsi="Cambria" w:cs="Cambria"/>
                <w:sz w:val="24"/>
                <w:szCs w:val="24"/>
              </w:rPr>
              <w:t>Rässa</w:t>
            </w:r>
            <w:proofErr w:type="spellEnd"/>
            <w:r>
              <w:rPr>
                <w:rFonts w:ascii="Cambria" w:eastAsia="Cambria" w:hAnsi="Cambria" w:cs="Cambria"/>
                <w:sz w:val="24"/>
                <w:szCs w:val="24"/>
              </w:rPr>
              <w:t xml:space="preserve"> </w:t>
            </w:r>
          </w:p>
          <w:p w14:paraId="4F69C421" w14:textId="77777777" w:rsidR="003165ED" w:rsidRDefault="003165ED" w:rsidP="00CC435C">
            <w:pPr>
              <w:spacing w:line="276" w:lineRule="auto"/>
              <w:rPr>
                <w:rFonts w:ascii="Cambria" w:eastAsia="Cambria" w:hAnsi="Cambria" w:cs="Cambria"/>
                <w:sz w:val="24"/>
                <w:szCs w:val="24"/>
              </w:rPr>
            </w:pPr>
            <w:r>
              <w:rPr>
                <w:rFonts w:ascii="Cambria" w:eastAsia="Cambria" w:hAnsi="Cambria" w:cs="Cambria"/>
                <w:sz w:val="24"/>
                <w:szCs w:val="24"/>
              </w:rPr>
              <w:t xml:space="preserve">Koosoleku protokollija: Merle </w:t>
            </w:r>
            <w:proofErr w:type="spellStart"/>
            <w:r>
              <w:rPr>
                <w:rFonts w:ascii="Cambria" w:eastAsia="Cambria" w:hAnsi="Cambria" w:cs="Cambria"/>
                <w:sz w:val="24"/>
                <w:szCs w:val="24"/>
              </w:rPr>
              <w:t>Aruoja</w:t>
            </w:r>
            <w:proofErr w:type="spellEnd"/>
          </w:p>
        </w:tc>
      </w:tr>
    </w:tbl>
    <w:p w14:paraId="16AC9497" w14:textId="77777777" w:rsidR="003165ED" w:rsidRDefault="003165ED" w:rsidP="00635165">
      <w:pPr>
        <w:pStyle w:val="Lihttekst"/>
        <w:spacing w:line="276" w:lineRule="auto"/>
        <w:jc w:val="center"/>
        <w:rPr>
          <w:rFonts w:ascii="Cambria" w:hAnsi="Cambria"/>
          <w:b/>
          <w:sz w:val="24"/>
          <w:szCs w:val="24"/>
        </w:rPr>
      </w:pPr>
    </w:p>
    <w:p w14:paraId="0B66B967" w14:textId="0D09766D" w:rsidR="003165ED" w:rsidRDefault="003165ED" w:rsidP="003165ED">
      <w:pPr>
        <w:spacing w:line="276" w:lineRule="auto"/>
        <w:rPr>
          <w:rFonts w:ascii="Cambria" w:eastAsia="Cambria" w:hAnsi="Cambria" w:cs="Cambria"/>
          <w:sz w:val="24"/>
          <w:szCs w:val="24"/>
        </w:rPr>
      </w:pPr>
      <w:r>
        <w:rPr>
          <w:rFonts w:ascii="Cambria" w:eastAsia="Cambria" w:hAnsi="Cambria" w:cs="Cambria"/>
          <w:sz w:val="24"/>
          <w:szCs w:val="24"/>
        </w:rPr>
        <w:t>Lisa 1</w:t>
      </w:r>
      <w:r w:rsidR="00FC5ED4">
        <w:rPr>
          <w:rFonts w:ascii="Cambria" w:eastAsia="Cambria" w:hAnsi="Cambria" w:cs="Cambria"/>
          <w:sz w:val="24"/>
          <w:szCs w:val="24"/>
        </w:rPr>
        <w:t xml:space="preserve"> Strateegia</w:t>
      </w:r>
    </w:p>
    <w:p w14:paraId="7EE35A23" w14:textId="5480CB68" w:rsidR="003165ED" w:rsidRDefault="003165ED" w:rsidP="003165ED">
      <w:pPr>
        <w:spacing w:line="276" w:lineRule="auto"/>
        <w:rPr>
          <w:rFonts w:ascii="Cambria" w:eastAsia="Cambria" w:hAnsi="Cambria" w:cs="Cambria"/>
          <w:sz w:val="24"/>
          <w:szCs w:val="24"/>
        </w:rPr>
      </w:pPr>
      <w:r>
        <w:rPr>
          <w:rFonts w:ascii="Cambria" w:eastAsia="Cambria" w:hAnsi="Cambria" w:cs="Cambria"/>
          <w:sz w:val="24"/>
          <w:szCs w:val="24"/>
        </w:rPr>
        <w:t>Lisa 2</w:t>
      </w:r>
      <w:r w:rsidR="00FC5ED4">
        <w:rPr>
          <w:rFonts w:ascii="Cambria" w:eastAsia="Cambria" w:hAnsi="Cambria" w:cs="Cambria"/>
          <w:sz w:val="24"/>
          <w:szCs w:val="24"/>
        </w:rPr>
        <w:t xml:space="preserve"> Eelarve juuni-detsember 2023</w:t>
      </w:r>
    </w:p>
    <w:p w14:paraId="7305F9FB" w14:textId="5C306975" w:rsidR="003165ED" w:rsidRDefault="003165ED" w:rsidP="003165ED">
      <w:pPr>
        <w:spacing w:line="276" w:lineRule="auto"/>
        <w:rPr>
          <w:rFonts w:ascii="Cambria" w:eastAsia="Cambria" w:hAnsi="Cambria" w:cs="Cambria"/>
          <w:sz w:val="24"/>
          <w:szCs w:val="24"/>
        </w:rPr>
      </w:pPr>
      <w:r>
        <w:rPr>
          <w:rFonts w:ascii="Cambria" w:eastAsia="Cambria" w:hAnsi="Cambria" w:cs="Cambria"/>
          <w:sz w:val="24"/>
          <w:szCs w:val="24"/>
        </w:rPr>
        <w:t>Lisa 3</w:t>
      </w:r>
      <w:r w:rsidR="00FC5ED4">
        <w:rPr>
          <w:rFonts w:ascii="Cambria" w:eastAsia="Cambria" w:hAnsi="Cambria" w:cs="Cambria"/>
          <w:sz w:val="24"/>
          <w:szCs w:val="24"/>
        </w:rPr>
        <w:t xml:space="preserve"> Projektikirjeldus</w:t>
      </w:r>
    </w:p>
    <w:p w14:paraId="47540965" w14:textId="16686481" w:rsidR="003165ED" w:rsidRDefault="003165ED" w:rsidP="003165ED">
      <w:pPr>
        <w:spacing w:line="276" w:lineRule="auto"/>
        <w:rPr>
          <w:rFonts w:ascii="Cambria" w:eastAsia="Cambria" w:hAnsi="Cambria" w:cs="Cambria"/>
          <w:sz w:val="24"/>
          <w:szCs w:val="24"/>
        </w:rPr>
      </w:pPr>
      <w:r>
        <w:rPr>
          <w:rFonts w:ascii="Cambria" w:eastAsia="Cambria" w:hAnsi="Cambria" w:cs="Cambria"/>
          <w:sz w:val="24"/>
          <w:szCs w:val="24"/>
        </w:rPr>
        <w:t>Lisa 4</w:t>
      </w:r>
      <w:r w:rsidR="00FC5ED4">
        <w:rPr>
          <w:rFonts w:ascii="Cambria" w:eastAsia="Cambria" w:hAnsi="Cambria" w:cs="Cambria"/>
          <w:sz w:val="24"/>
          <w:szCs w:val="24"/>
        </w:rPr>
        <w:t xml:space="preserve"> Projekti eelarve</w:t>
      </w:r>
    </w:p>
    <w:p w14:paraId="5E00CEB5" w14:textId="580B7E50" w:rsidR="003165ED" w:rsidRDefault="003165ED" w:rsidP="003165ED">
      <w:pPr>
        <w:spacing w:line="276" w:lineRule="auto"/>
        <w:rPr>
          <w:rFonts w:ascii="Cambria" w:eastAsia="Cambria" w:hAnsi="Cambria" w:cs="Cambria"/>
          <w:sz w:val="24"/>
          <w:szCs w:val="24"/>
        </w:rPr>
      </w:pPr>
      <w:r>
        <w:rPr>
          <w:rFonts w:ascii="Cambria" w:eastAsia="Cambria" w:hAnsi="Cambria" w:cs="Cambria"/>
          <w:sz w:val="24"/>
          <w:szCs w:val="24"/>
        </w:rPr>
        <w:t>Lisa 5</w:t>
      </w:r>
      <w:r w:rsidR="00FC5ED4">
        <w:rPr>
          <w:rFonts w:ascii="Cambria" w:eastAsia="Cambria" w:hAnsi="Cambria" w:cs="Cambria"/>
          <w:sz w:val="24"/>
          <w:szCs w:val="24"/>
        </w:rPr>
        <w:t xml:space="preserve"> Revisjonikomisjoni koosoleku protokoll</w:t>
      </w:r>
    </w:p>
    <w:p w14:paraId="0D76389E" w14:textId="60267FEF" w:rsidR="003165ED" w:rsidRDefault="003165ED" w:rsidP="003165ED">
      <w:pPr>
        <w:spacing w:line="276" w:lineRule="auto"/>
        <w:rPr>
          <w:rFonts w:ascii="Cambria" w:eastAsia="Cambria" w:hAnsi="Cambria" w:cs="Cambria"/>
          <w:sz w:val="24"/>
          <w:szCs w:val="24"/>
        </w:rPr>
      </w:pPr>
      <w:r>
        <w:rPr>
          <w:rFonts w:ascii="Cambria" w:eastAsia="Cambria" w:hAnsi="Cambria" w:cs="Cambria"/>
          <w:sz w:val="24"/>
          <w:szCs w:val="24"/>
        </w:rPr>
        <w:t>Lisa 6</w:t>
      </w:r>
      <w:r w:rsidR="00FC5ED4">
        <w:rPr>
          <w:rFonts w:ascii="Cambria" w:eastAsia="Cambria" w:hAnsi="Cambria" w:cs="Cambria"/>
          <w:sz w:val="24"/>
          <w:szCs w:val="24"/>
        </w:rPr>
        <w:t xml:space="preserve"> Revisjonikomisjoni kirjavahetus</w:t>
      </w:r>
    </w:p>
    <w:p w14:paraId="4675435F" w14:textId="6D872B24" w:rsidR="006F1A3B" w:rsidRPr="003165ED" w:rsidRDefault="006F1A3B" w:rsidP="003165ED">
      <w:pPr>
        <w:spacing w:line="276" w:lineRule="auto"/>
        <w:rPr>
          <w:rFonts w:ascii="Cambria" w:eastAsia="Cambria" w:hAnsi="Cambria" w:cs="Cambria"/>
          <w:sz w:val="24"/>
          <w:szCs w:val="24"/>
        </w:rPr>
      </w:pPr>
      <w:r>
        <w:rPr>
          <w:rFonts w:ascii="Cambria" w:eastAsia="Cambria" w:hAnsi="Cambria" w:cs="Cambria"/>
          <w:sz w:val="24"/>
          <w:szCs w:val="24"/>
        </w:rPr>
        <w:t>Lisa 7 Raamatupidamise sisekorra eeskiri</w:t>
      </w:r>
    </w:p>
    <w:sectPr w:rsidR="006F1A3B" w:rsidRPr="003165ED" w:rsidSect="00F01E35">
      <w:headerReference w:type="default" r:id="rId7"/>
      <w:footerReference w:type="default" r:id="rId8"/>
      <w:headerReference w:type="first" r:id="rId9"/>
      <w:pgSz w:w="12240" w:h="15840"/>
      <w:pgMar w:top="211" w:right="1247" w:bottom="709" w:left="1276" w:header="259" w:footer="5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CE44" w14:textId="77777777" w:rsidR="006B5901" w:rsidRDefault="006B5901">
      <w:r>
        <w:separator/>
      </w:r>
    </w:p>
  </w:endnote>
  <w:endnote w:type="continuationSeparator" w:id="0">
    <w:p w14:paraId="014EC4B6" w14:textId="77777777" w:rsidR="006B5901" w:rsidRDefault="006B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Print">
    <w:panose1 w:val="02000600000000000000"/>
    <w:charset w:val="BA"/>
    <w:family w:val="auto"/>
    <w:pitch w:val="variable"/>
    <w:sig w:usb0="0000028F"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Liberation Serif">
    <w:panose1 w:val="02020603050405020304"/>
    <w:charset w:val="BA"/>
    <w:family w:val="roman"/>
    <w:pitch w:val="variable"/>
    <w:sig w:usb0="E0000AFF" w:usb1="500078FF" w:usb2="00000021" w:usb3="00000000" w:csb0="000001B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1483" w14:textId="5C74084E" w:rsidR="00735862" w:rsidRPr="00180B31" w:rsidRDefault="00735862" w:rsidP="00180B31">
    <w:pPr>
      <w:pStyle w:val="Lihttekst"/>
      <w:pBdr>
        <w:top w:val="single" w:sz="4" w:space="1" w:color="auto"/>
      </w:pBdr>
      <w:rPr>
        <w:rFonts w:ascii="Cambria" w:hAnsi="Cambria"/>
        <w:i/>
        <w:color w:val="006600"/>
        <w:sz w:val="22"/>
        <w:szCs w:val="22"/>
      </w:rPr>
    </w:pPr>
    <w:r w:rsidRPr="00180B31">
      <w:rPr>
        <w:rFonts w:ascii="Cambria" w:hAnsi="Cambria"/>
        <w:i/>
        <w:color w:val="006600"/>
        <w:sz w:val="22"/>
        <w:szCs w:val="22"/>
      </w:rPr>
      <w:t>JAP juhatus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C22B" w14:textId="77777777" w:rsidR="006B5901" w:rsidRDefault="006B5901">
      <w:r>
        <w:separator/>
      </w:r>
    </w:p>
  </w:footnote>
  <w:footnote w:type="continuationSeparator" w:id="0">
    <w:p w14:paraId="132CCE3C" w14:textId="77777777" w:rsidR="006B5901" w:rsidRDefault="006B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EFEB" w14:textId="7DEACF94" w:rsidR="00735862" w:rsidRPr="0011027A" w:rsidRDefault="00735862" w:rsidP="0011027A">
    <w:pPr>
      <w:pStyle w:val="Pis"/>
      <w:jc w:val="center"/>
      <w:rPr>
        <w:rFonts w:ascii="Arial" w:hAnsi="Arial" w:cs="Arial"/>
        <w:sz w:val="20"/>
        <w:szCs w:val="20"/>
      </w:rPr>
    </w:pPr>
    <w:r w:rsidRPr="0011027A">
      <w:rPr>
        <w:rFonts w:ascii="Arial" w:hAnsi="Arial" w:cs="Arial"/>
        <w:b/>
        <w:color w:val="1A4400"/>
        <w:sz w:val="20"/>
        <w:szCs w:val="20"/>
      </w:rPr>
      <w:t xml:space="preserve">MTÜ JÄRVA ARENGU PARTNERID                                            </w:t>
    </w:r>
    <w:r w:rsidRPr="0011027A">
      <w:rPr>
        <w:rFonts w:ascii="Arial" w:hAnsi="Arial" w:cs="Arial"/>
        <w:b/>
        <w:color w:val="1A4400"/>
        <w:sz w:val="20"/>
        <w:szCs w:val="20"/>
      </w:rPr>
      <w:tab/>
    </w:r>
    <w:r w:rsidR="000323E2" w:rsidRPr="0011027A">
      <w:rPr>
        <w:rFonts w:ascii="Arial" w:hAnsi="Arial" w:cs="Arial"/>
        <w:b/>
        <w:color w:val="1A4400"/>
        <w:sz w:val="20"/>
        <w:szCs w:val="20"/>
      </w:rPr>
      <w:fldChar w:fldCharType="begin"/>
    </w:r>
    <w:r w:rsidRPr="0011027A">
      <w:rPr>
        <w:rFonts w:ascii="Arial" w:hAnsi="Arial" w:cs="Arial"/>
        <w:b/>
        <w:color w:val="1A4400"/>
        <w:sz w:val="20"/>
        <w:szCs w:val="20"/>
      </w:rPr>
      <w:instrText xml:space="preserve"> PAGE    \* MERGEFORMAT </w:instrText>
    </w:r>
    <w:r w:rsidR="000323E2" w:rsidRPr="0011027A">
      <w:rPr>
        <w:rFonts w:ascii="Arial" w:hAnsi="Arial" w:cs="Arial"/>
        <w:b/>
        <w:color w:val="1A4400"/>
        <w:sz w:val="20"/>
        <w:szCs w:val="20"/>
      </w:rPr>
      <w:fldChar w:fldCharType="separate"/>
    </w:r>
    <w:r w:rsidR="00E40E6B">
      <w:rPr>
        <w:rFonts w:ascii="Arial" w:hAnsi="Arial" w:cs="Arial"/>
        <w:b/>
        <w:noProof/>
        <w:color w:val="1A4400"/>
        <w:sz w:val="20"/>
        <w:szCs w:val="20"/>
      </w:rPr>
      <w:t>2</w:t>
    </w:r>
    <w:r w:rsidR="000323E2" w:rsidRPr="0011027A">
      <w:rPr>
        <w:rFonts w:ascii="Arial" w:hAnsi="Arial" w:cs="Arial"/>
        <w:b/>
        <w:color w:val="1A4400"/>
        <w:sz w:val="20"/>
        <w:szCs w:val="20"/>
      </w:rPr>
      <w:fldChar w:fldCharType="end"/>
    </w:r>
    <w:r w:rsidRPr="0011027A">
      <w:rPr>
        <w:rFonts w:ascii="Arial" w:hAnsi="Arial" w:cs="Arial"/>
        <w:b/>
        <w:color w:val="1A4400"/>
        <w:sz w:val="20"/>
        <w:szCs w:val="20"/>
      </w:rPr>
      <w:t xml:space="preserve"> </w:t>
    </w:r>
  </w:p>
  <w:p w14:paraId="26A805A1" w14:textId="77777777" w:rsidR="00735862" w:rsidRDefault="00E7598F" w:rsidP="001E0CDE">
    <w:pPr>
      <w:pStyle w:val="Pis"/>
    </w:pPr>
    <w:r>
      <w:rPr>
        <w:noProof/>
        <w:lang w:eastAsia="et-EE"/>
      </w:rPr>
      <mc:AlternateContent>
        <mc:Choice Requires="wps">
          <w:drawing>
            <wp:anchor distT="0" distB="0" distL="114300" distR="114300" simplePos="0" relativeHeight="251656704" behindDoc="0" locked="0" layoutInCell="1" allowOverlap="1" wp14:anchorId="3CB1445C" wp14:editId="77984008">
              <wp:simplePos x="0" y="0"/>
              <wp:positionH relativeFrom="column">
                <wp:posOffset>635</wp:posOffset>
              </wp:positionH>
              <wp:positionV relativeFrom="paragraph">
                <wp:posOffset>48895</wp:posOffset>
              </wp:positionV>
              <wp:extent cx="6096000" cy="0"/>
              <wp:effectExtent l="19685" t="20320" r="27940" b="27305"/>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41501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3A8B2" id="Line 2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85pt" to="480.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AvgEAAF4DAAAOAAAAZHJzL2Uyb0RvYy54bWysUz1v2zAQ3Qv0PxDca0lJaySC5QxO0yVt&#10;DSTpfiIpiQjJI3i0Zf/7kozjBO1WdCHu8+ndu9Pq5mAN26tAGl3Hm0XNmXICpXZjx58e7z5dcUYR&#10;nASDTnX8qIjfrD9+WM2+VRc4oZEqsATiqJ19x6cYfVtVJCZlgRbolUvJAYOFmNwwVjLAnNCtqS7q&#10;elnNGKQPKBRRit6+JPm64A+DEvHnMJCKzHQ8cYvlDeXt81utV9COAfykxYkG/AMLC9qlj56hbiEC&#10;2wX9F5TVIiDhEBcCbYXDoIUqM6RpmvqPaR4m8KrMksQhf5aJ/h+s+LHfuG3I1MXBPfh7FM/EHG4m&#10;cKMqBB6PPi2uyVJVs6f23JId8tvA+vk7ylQDu4hFhcMQLBuM9r9yYwZPk7JDkf14ll0dIhMpuKyv&#10;l3WdtiNecxW0GSI3+kDxm0LLstFxo11WBFrY31PMlN5KctjhnTambNU4Nnf88qop0NbLjsvelGZC&#10;o2UuzC0Uxn5jAttDupHPzZe6uS6zpsz7soA7JwvwpEB+PdkRtHmxExHjThJlVfIJUtujPG7Dq3Rp&#10;iYXx6eDylbz3S/fbb7H+DQAA//8DAFBLAwQUAAYACAAAACEA1dB40NYAAAAEAQAADwAAAGRycy9k&#10;b3ducmV2LnhtbEyOzU7DMBCE70i8g7VI3KhdDi2EOFWpChckJEoeYBtvkxR7HcXOD2+PywWOn2Y0&#10;8+Wb2VkxUh9azxqWCwWCuPKm5VpD+fly9wAiRGSD1jNp+KYAm+L6KsfM+Ik/aDzEWqQRDhlqaGLs&#10;MilD1ZDDsPAdccpOvncYE/a1ND1OadxZea/USjpsOT002NGuoerrMDgNPG4nZ4dO7Xf+Nbw/n8tl&#10;+bbX+vZm3j6BiDTHvzJc9JM6FMnp6Ac2QdgLi6hhvQaRwseVSnz8ZVnk8r988QMAAP//AwBQSwEC&#10;LQAUAAYACAAAACEAtoM4kv4AAADhAQAAEwAAAAAAAAAAAAAAAAAAAAAAW0NvbnRlbnRfVHlwZXNd&#10;LnhtbFBLAQItABQABgAIAAAAIQA4/SH/1gAAAJQBAAALAAAAAAAAAAAAAAAAAC8BAABfcmVscy8u&#10;cmVsc1BLAQItABQABgAIAAAAIQAa1/PAvgEAAF4DAAAOAAAAAAAAAAAAAAAAAC4CAABkcnMvZTJv&#10;RG9jLnhtbFBLAQItABQABgAIAAAAIQDV0HjQ1gAAAAQBAAAPAAAAAAAAAAAAAAAAABgEAABkcnMv&#10;ZG93bnJldi54bWxQSwUGAAAAAAQABADzAAAAGwUAAAAA&#10;" strokecolor="#415019" strokeweight="3pt">
              <v:stroke linestyle="thinThin"/>
            </v:line>
          </w:pict>
        </mc:Fallback>
      </mc:AlternateContent>
    </w:r>
    <w:r w:rsidR="00735862">
      <w:tab/>
    </w:r>
    <w:r w:rsidR="00735862">
      <w:tab/>
    </w:r>
    <w:r w:rsidR="0073586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8F5A" w14:textId="77777777" w:rsidR="00735862" w:rsidRDefault="00735862" w:rsidP="001E0CDE">
    <w:pPr>
      <w:pStyle w:val="Pis"/>
    </w:pPr>
  </w:p>
  <w:tbl>
    <w:tblPr>
      <w:tblpPr w:leftFromText="141" w:rightFromText="141" w:vertAnchor="text" w:tblpXSpec="center" w:tblpY="1"/>
      <w:tblOverlap w:val="never"/>
      <w:tblW w:w="3956" w:type="pct"/>
      <w:tblLook w:val="01E0" w:firstRow="1" w:lastRow="1" w:firstColumn="1" w:lastColumn="1" w:noHBand="0" w:noVBand="0"/>
    </w:tblPr>
    <w:tblGrid>
      <w:gridCol w:w="2603"/>
      <w:gridCol w:w="2285"/>
      <w:gridCol w:w="1459"/>
      <w:gridCol w:w="1341"/>
    </w:tblGrid>
    <w:tr w:rsidR="00B84C66" w:rsidRPr="00237CCB" w14:paraId="140958B8" w14:textId="77777777" w:rsidTr="00B84C66">
      <w:trPr>
        <w:trHeight w:val="964"/>
      </w:trPr>
      <w:tc>
        <w:tcPr>
          <w:tcW w:w="1692" w:type="pct"/>
          <w:vAlign w:val="center"/>
        </w:tcPr>
        <w:p w14:paraId="673E7344" w14:textId="77777777" w:rsidR="00B84C66" w:rsidRPr="000704CC" w:rsidRDefault="00E7598F" w:rsidP="00B84C66">
          <w:pPr>
            <w:pStyle w:val="Pis"/>
            <w:rPr>
              <w:rFonts w:ascii="Arial" w:hAnsi="Arial"/>
              <w:b/>
              <w:color w:val="1A4400"/>
              <w:sz w:val="20"/>
              <w:szCs w:val="20"/>
            </w:rPr>
          </w:pPr>
          <w:r>
            <w:rPr>
              <w:rFonts w:ascii="Arial" w:hAnsi="Arial"/>
              <w:b/>
              <w:noProof/>
              <w:color w:val="1A4400"/>
              <w:sz w:val="20"/>
              <w:szCs w:val="20"/>
              <w:lang w:eastAsia="et-EE"/>
            </w:rPr>
            <w:drawing>
              <wp:anchor distT="0" distB="0" distL="114300" distR="114300" simplePos="0" relativeHeight="251658752" behindDoc="1" locked="0" layoutInCell="1" allowOverlap="1" wp14:anchorId="26DD5F1B" wp14:editId="15964D60">
                <wp:simplePos x="0" y="0"/>
                <wp:positionH relativeFrom="column">
                  <wp:posOffset>786765</wp:posOffset>
                </wp:positionH>
                <wp:positionV relativeFrom="paragraph">
                  <wp:posOffset>7620</wp:posOffset>
                </wp:positionV>
                <wp:extent cx="636905" cy="614045"/>
                <wp:effectExtent l="0" t="0" r="0" b="0"/>
                <wp:wrapTight wrapText="bothSides">
                  <wp:wrapPolygon edited="0">
                    <wp:start x="8399" y="0"/>
                    <wp:lineTo x="2584" y="670"/>
                    <wp:lineTo x="0" y="8711"/>
                    <wp:lineTo x="0" y="16753"/>
                    <wp:lineTo x="1938" y="19433"/>
                    <wp:lineTo x="7107" y="20774"/>
                    <wp:lineTo x="15505" y="20774"/>
                    <wp:lineTo x="16798" y="19433"/>
                    <wp:lineTo x="20674" y="12732"/>
                    <wp:lineTo x="20674" y="2010"/>
                    <wp:lineTo x="13567" y="0"/>
                    <wp:lineTo x="8399" y="0"/>
                  </wp:wrapPolygon>
                </wp:wrapTight>
                <wp:docPr id="6" name="Pil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614045"/>
                        </a:xfrm>
                        <a:prstGeom prst="rect">
                          <a:avLst/>
                        </a:prstGeom>
                        <a:noFill/>
                      </pic:spPr>
                    </pic:pic>
                  </a:graphicData>
                </a:graphic>
                <wp14:sizeRelH relativeFrom="page">
                  <wp14:pctWidth>0</wp14:pctWidth>
                </wp14:sizeRelH>
                <wp14:sizeRelV relativeFrom="page">
                  <wp14:pctHeight>0</wp14:pctHeight>
                </wp14:sizeRelV>
              </wp:anchor>
            </w:drawing>
          </w:r>
        </w:p>
        <w:p w14:paraId="61D8F668" w14:textId="77777777" w:rsidR="00B84C66" w:rsidRPr="000704CC" w:rsidRDefault="00B84C66" w:rsidP="00B84C66">
          <w:pPr>
            <w:pStyle w:val="Pis"/>
            <w:rPr>
              <w:rFonts w:ascii="Arial" w:hAnsi="Arial"/>
              <w:b/>
              <w:color w:val="1A4400"/>
              <w:sz w:val="18"/>
              <w:szCs w:val="18"/>
            </w:rPr>
          </w:pPr>
          <w:r w:rsidRPr="000704CC">
            <w:rPr>
              <w:rFonts w:ascii="Arial" w:hAnsi="Arial"/>
              <w:b/>
              <w:color w:val="1A4400"/>
              <w:sz w:val="18"/>
              <w:szCs w:val="18"/>
            </w:rPr>
            <w:t xml:space="preserve">MTÜ JÄRVA </w:t>
          </w:r>
        </w:p>
        <w:p w14:paraId="5B71D38A" w14:textId="77777777" w:rsidR="00B84C66" w:rsidRPr="000704CC" w:rsidRDefault="00B84C66" w:rsidP="00B84C66">
          <w:pPr>
            <w:pStyle w:val="Pis"/>
            <w:rPr>
              <w:rFonts w:ascii="Arial" w:hAnsi="Arial"/>
              <w:b/>
              <w:color w:val="1A4400"/>
              <w:sz w:val="18"/>
              <w:szCs w:val="18"/>
            </w:rPr>
          </w:pPr>
          <w:r w:rsidRPr="000704CC">
            <w:rPr>
              <w:rFonts w:ascii="Arial" w:hAnsi="Arial"/>
              <w:b/>
              <w:color w:val="1A4400"/>
              <w:sz w:val="18"/>
              <w:szCs w:val="18"/>
            </w:rPr>
            <w:t xml:space="preserve">ARENGU </w:t>
          </w:r>
        </w:p>
        <w:p w14:paraId="38CD3438" w14:textId="77777777" w:rsidR="00B84C66" w:rsidRPr="000704CC" w:rsidRDefault="00B84C66" w:rsidP="00B84C66">
          <w:pPr>
            <w:pStyle w:val="Pis"/>
            <w:rPr>
              <w:rFonts w:ascii="Arial" w:hAnsi="Arial"/>
              <w:b/>
              <w:color w:val="1A4400"/>
              <w:sz w:val="18"/>
              <w:szCs w:val="18"/>
            </w:rPr>
          </w:pPr>
          <w:r w:rsidRPr="000704CC">
            <w:rPr>
              <w:rFonts w:ascii="Arial" w:hAnsi="Arial"/>
              <w:b/>
              <w:color w:val="1A4400"/>
              <w:sz w:val="18"/>
              <w:szCs w:val="18"/>
            </w:rPr>
            <w:t xml:space="preserve">PARTNERID            </w:t>
          </w:r>
        </w:p>
        <w:p w14:paraId="33590F14" w14:textId="77777777" w:rsidR="00B84C66" w:rsidRPr="00237CCB" w:rsidRDefault="00B84C66" w:rsidP="00B84C66">
          <w:pPr>
            <w:jc w:val="center"/>
            <w:rPr>
              <w:rFonts w:ascii="Verdana" w:hAnsi="Verdana"/>
              <w:b/>
              <w:sz w:val="26"/>
              <w:szCs w:val="26"/>
            </w:rPr>
          </w:pPr>
        </w:p>
      </w:tc>
      <w:tc>
        <w:tcPr>
          <w:tcW w:w="1486" w:type="pct"/>
          <w:vAlign w:val="center"/>
        </w:tcPr>
        <w:p w14:paraId="7AA437B9" w14:textId="77777777" w:rsidR="00B84C66" w:rsidRDefault="00E7598F" w:rsidP="00B84C66">
          <w:pPr>
            <w:jc w:val="center"/>
          </w:pPr>
          <w:r>
            <w:rPr>
              <w:b/>
              <w:noProof/>
              <w:lang w:eastAsia="et-EE"/>
            </w:rPr>
            <w:drawing>
              <wp:inline distT="0" distB="0" distL="0" distR="0" wp14:anchorId="4223290D" wp14:editId="59EAB502">
                <wp:extent cx="1235075" cy="559435"/>
                <wp:effectExtent l="0" t="0" r="0" b="0"/>
                <wp:docPr id="7"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5075" cy="559435"/>
                        </a:xfrm>
                        <a:prstGeom prst="rect">
                          <a:avLst/>
                        </a:prstGeom>
                        <a:noFill/>
                        <a:ln>
                          <a:noFill/>
                        </a:ln>
                      </pic:spPr>
                    </pic:pic>
                  </a:graphicData>
                </a:graphic>
              </wp:inline>
            </w:drawing>
          </w:r>
        </w:p>
      </w:tc>
      <w:tc>
        <w:tcPr>
          <w:tcW w:w="949" w:type="pct"/>
          <w:shd w:val="clear" w:color="auto" w:fill="auto"/>
          <w:vAlign w:val="center"/>
        </w:tcPr>
        <w:p w14:paraId="08FA9CA9" w14:textId="77777777" w:rsidR="00B84C66" w:rsidRPr="005D136B" w:rsidRDefault="00E7598F" w:rsidP="00B84C66">
          <w:pPr>
            <w:jc w:val="center"/>
            <w:rPr>
              <w:sz w:val="10"/>
              <w:szCs w:val="10"/>
            </w:rPr>
          </w:pPr>
          <w:r>
            <w:rPr>
              <w:noProof/>
              <w:lang w:eastAsia="et-EE"/>
            </w:rPr>
            <w:drawing>
              <wp:inline distT="0" distB="0" distL="0" distR="0" wp14:anchorId="1C2EED0A" wp14:editId="4F484DE8">
                <wp:extent cx="389255" cy="259080"/>
                <wp:effectExtent l="0" t="0" r="0" b="0"/>
                <wp:docPr id="8" name="Pilt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9255" cy="259080"/>
                        </a:xfrm>
                        <a:prstGeom prst="rect">
                          <a:avLst/>
                        </a:prstGeom>
                        <a:noFill/>
                        <a:ln>
                          <a:noFill/>
                        </a:ln>
                      </pic:spPr>
                    </pic:pic>
                  </a:graphicData>
                </a:graphic>
              </wp:inline>
            </w:drawing>
          </w:r>
          <w:r w:rsidR="00B84C66" w:rsidRPr="005D136B">
            <w:rPr>
              <w:rFonts w:ascii="Arial" w:hAnsi="Arial" w:cs="Arial"/>
              <w:sz w:val="16"/>
              <w:szCs w:val="16"/>
            </w:rPr>
            <w:t xml:space="preserve"> </w:t>
          </w:r>
          <w:r w:rsidR="00B84C66">
            <w:rPr>
              <w:rFonts w:ascii="Arial" w:hAnsi="Arial" w:cs="Arial"/>
              <w:sz w:val="16"/>
              <w:szCs w:val="16"/>
            </w:rPr>
            <w:br/>
          </w:r>
          <w:r w:rsidR="00960239">
            <w:t xml:space="preserve"> </w:t>
          </w:r>
          <w:r w:rsidR="00960239" w:rsidRPr="00960239">
            <w:rPr>
              <w:rFonts w:ascii="Arial" w:hAnsi="Arial" w:cs="Arial"/>
              <w:sz w:val="10"/>
              <w:szCs w:val="10"/>
            </w:rPr>
            <w:t xml:space="preserve">Euroopa </w:t>
          </w:r>
          <w:r w:rsidR="00B84C66" w:rsidRPr="005D136B">
            <w:rPr>
              <w:rFonts w:ascii="Arial" w:hAnsi="Arial" w:cs="Arial"/>
              <w:sz w:val="10"/>
              <w:szCs w:val="10"/>
            </w:rPr>
            <w:t>Maaelu Arengu Põllumajandusfond: Euroopa investeeringud maapiirkondadesse</w:t>
          </w:r>
        </w:p>
      </w:tc>
      <w:tc>
        <w:tcPr>
          <w:tcW w:w="872" w:type="pct"/>
          <w:vAlign w:val="center"/>
        </w:tcPr>
        <w:p w14:paraId="1158BAF7" w14:textId="77777777" w:rsidR="00B84C66" w:rsidRDefault="00E7598F" w:rsidP="00B84C66">
          <w:pPr>
            <w:jc w:val="center"/>
          </w:pPr>
          <w:r>
            <w:rPr>
              <w:noProof/>
              <w:lang w:eastAsia="et-EE"/>
            </w:rPr>
            <w:drawing>
              <wp:inline distT="0" distB="0" distL="0" distR="0" wp14:anchorId="23E19CBE" wp14:editId="2146E83C">
                <wp:extent cx="525145" cy="525145"/>
                <wp:effectExtent l="0" t="0" r="0" b="0"/>
                <wp:docPr id="9" name="Pilt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inline>
            </w:drawing>
          </w:r>
        </w:p>
      </w:tc>
    </w:tr>
  </w:tbl>
  <w:p w14:paraId="459D4D28" w14:textId="77777777" w:rsidR="00735862" w:rsidRDefault="00735862" w:rsidP="001E0CDE">
    <w:pPr>
      <w:pStyle w:val="Pis"/>
    </w:pPr>
    <w:r>
      <w:tab/>
    </w:r>
  </w:p>
  <w:p w14:paraId="3EA5C7DB" w14:textId="77777777" w:rsidR="00735862" w:rsidRDefault="00735862" w:rsidP="001E0CDE">
    <w:pPr>
      <w:pStyle w:val="Pis"/>
      <w:rPr>
        <w:rFonts w:ascii="Arial" w:hAnsi="Arial"/>
        <w:b/>
        <w:color w:val="1A4400"/>
      </w:rPr>
    </w:pPr>
    <w:r>
      <w:rPr>
        <w:rFonts w:ascii="Arial" w:hAnsi="Arial"/>
        <w:b/>
        <w:color w:val="1A4400"/>
      </w:rPr>
      <w:t xml:space="preserve">   </w:t>
    </w:r>
  </w:p>
  <w:p w14:paraId="78F0EB9B" w14:textId="77777777" w:rsidR="00735862" w:rsidRDefault="00735862" w:rsidP="001E0CDE">
    <w:pPr>
      <w:pStyle w:val="Pis"/>
      <w:rPr>
        <w:rFonts w:ascii="Arial" w:hAnsi="Arial"/>
        <w:b/>
        <w:color w:val="1A4400"/>
      </w:rPr>
    </w:pPr>
  </w:p>
  <w:p w14:paraId="4D8B8B59" w14:textId="77777777" w:rsidR="00B84C66" w:rsidRDefault="00735862" w:rsidP="001E0CDE">
    <w:pPr>
      <w:pStyle w:val="Pis"/>
      <w:rPr>
        <w:rFonts w:ascii="Arial" w:hAnsi="Arial"/>
        <w:b/>
        <w:color w:val="1A4400"/>
      </w:rPr>
    </w:pPr>
    <w:r>
      <w:rPr>
        <w:rFonts w:ascii="Arial" w:hAnsi="Arial"/>
        <w:b/>
        <w:color w:val="1A4400"/>
      </w:rPr>
      <w:t xml:space="preserve">   </w:t>
    </w:r>
  </w:p>
  <w:p w14:paraId="7D6DC0DA" w14:textId="77777777" w:rsidR="00B84C66" w:rsidRDefault="00B84C66" w:rsidP="001E0CDE">
    <w:pPr>
      <w:pStyle w:val="Pis"/>
      <w:rPr>
        <w:rFonts w:ascii="Arial" w:hAnsi="Arial"/>
        <w:b/>
        <w:color w:val="1A4400"/>
      </w:rPr>
    </w:pPr>
  </w:p>
  <w:p w14:paraId="768C5E22" w14:textId="77777777" w:rsidR="00735862" w:rsidRDefault="00735862">
    <w:pPr>
      <w:pStyle w:val="Pis"/>
    </w:pPr>
    <w:r>
      <w:rPr>
        <w:rFonts w:ascii="Arial" w:hAnsi="Arial"/>
        <w:b/>
        <w:color w:val="1A4400"/>
      </w:rPr>
      <w:t xml:space="preserve">    </w:t>
    </w:r>
    <w:r w:rsidR="00E7598F">
      <w:rPr>
        <w:noProof/>
        <w:lang w:eastAsia="et-EE"/>
      </w:rPr>
      <mc:AlternateContent>
        <mc:Choice Requires="wps">
          <w:drawing>
            <wp:anchor distT="0" distB="0" distL="114300" distR="114300" simplePos="0" relativeHeight="251657728" behindDoc="0" locked="0" layoutInCell="1" allowOverlap="1" wp14:anchorId="38481D04" wp14:editId="418DE66A">
              <wp:simplePos x="0" y="0"/>
              <wp:positionH relativeFrom="column">
                <wp:posOffset>635</wp:posOffset>
              </wp:positionH>
              <wp:positionV relativeFrom="paragraph">
                <wp:posOffset>48895</wp:posOffset>
              </wp:positionV>
              <wp:extent cx="6096000" cy="0"/>
              <wp:effectExtent l="19685" t="20320" r="27940" b="2730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41501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F4E95" id="Line 3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85pt" to="480.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AvgEAAF4DAAAOAAAAZHJzL2Uyb0RvYy54bWysUz1v2zAQ3Qv0PxDca0lJaySC5QxO0yVt&#10;DSTpfiIpiQjJI3i0Zf/7kozjBO1WdCHu8+ndu9Pq5mAN26tAGl3Hm0XNmXICpXZjx58e7z5dcUYR&#10;nASDTnX8qIjfrD9+WM2+VRc4oZEqsATiqJ19x6cYfVtVJCZlgRbolUvJAYOFmNwwVjLAnNCtqS7q&#10;elnNGKQPKBRRit6+JPm64A+DEvHnMJCKzHQ8cYvlDeXt81utV9COAfykxYkG/AMLC9qlj56hbiEC&#10;2wX9F5TVIiDhEBcCbYXDoIUqM6RpmvqPaR4m8KrMksQhf5aJ/h+s+LHfuG3I1MXBPfh7FM/EHG4m&#10;cKMqBB6PPi2uyVJVs6f23JId8tvA+vk7ylQDu4hFhcMQLBuM9r9yYwZPk7JDkf14ll0dIhMpuKyv&#10;l3WdtiNecxW0GSI3+kDxm0LLstFxo11WBFrY31PMlN5KctjhnTambNU4Nnf88qop0NbLjsvelGZC&#10;o2UuzC0Uxn5jAttDupHPzZe6uS6zpsz7soA7JwvwpEB+PdkRtHmxExHjThJlVfIJUtujPG7Dq3Rp&#10;iYXx6eDylbz3S/fbb7H+DQAA//8DAFBLAwQUAAYACAAAACEA1dB40NYAAAAEAQAADwAAAGRycy9k&#10;b3ducmV2LnhtbEyOzU7DMBCE70i8g7VI3KhdDi2EOFWpChckJEoeYBtvkxR7HcXOD2+PywWOn2Y0&#10;8+Wb2VkxUh9azxqWCwWCuPKm5VpD+fly9wAiRGSD1jNp+KYAm+L6KsfM+Ik/aDzEWqQRDhlqaGLs&#10;MilD1ZDDsPAdccpOvncYE/a1ND1OadxZea/USjpsOT002NGuoerrMDgNPG4nZ4dO7Xf+Nbw/n8tl&#10;+bbX+vZm3j6BiDTHvzJc9JM6FMnp6Ac2QdgLi6hhvQaRwseVSnz8ZVnk8r988QMAAP//AwBQSwEC&#10;LQAUAAYACAAAACEAtoM4kv4AAADhAQAAEwAAAAAAAAAAAAAAAAAAAAAAW0NvbnRlbnRfVHlwZXNd&#10;LnhtbFBLAQItABQABgAIAAAAIQA4/SH/1gAAAJQBAAALAAAAAAAAAAAAAAAAAC8BAABfcmVscy8u&#10;cmVsc1BLAQItABQABgAIAAAAIQAa1/PAvgEAAF4DAAAOAAAAAAAAAAAAAAAAAC4CAABkcnMvZTJv&#10;RG9jLnhtbFBLAQItABQABgAIAAAAIQDV0HjQ1gAAAAQBAAAPAAAAAAAAAAAAAAAAABgEAABkcnMv&#10;ZG93bnJldi54bWxQSwUGAAAAAAQABADzAAAAGwUAAAAA&#10;" strokecolor="#415019" strokeweight="3pt">
              <v:stroke linestyle="thinThin"/>
            </v:lin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14C"/>
    <w:multiLevelType w:val="hybridMultilevel"/>
    <w:tmpl w:val="027240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B018BD"/>
    <w:multiLevelType w:val="hybridMultilevel"/>
    <w:tmpl w:val="47E22D30"/>
    <w:lvl w:ilvl="0" w:tplc="D94CD8D0">
      <w:start w:val="1"/>
      <w:numFmt w:val="bullet"/>
      <w:lvlText w:val=""/>
      <w:lvlJc w:val="left"/>
      <w:pPr>
        <w:ind w:left="720" w:hanging="360"/>
      </w:pPr>
      <w:rPr>
        <w:rFonts w:ascii="Symbol" w:eastAsia="Times New Roman" w:hAnsi="Symbol"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74648CA"/>
    <w:multiLevelType w:val="hybridMultilevel"/>
    <w:tmpl w:val="9A1ED6F6"/>
    <w:lvl w:ilvl="0" w:tplc="D8A6D186">
      <w:start w:val="1"/>
      <w:numFmt w:val="bullet"/>
      <w:lvlText w:val=""/>
      <w:lvlJc w:val="left"/>
      <w:pPr>
        <w:ind w:left="720" w:hanging="360"/>
      </w:pPr>
      <w:rPr>
        <w:rFonts w:ascii="Symbol" w:eastAsia="Times New Roman" w:hAnsi="Symbol"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8640759"/>
    <w:multiLevelType w:val="hybridMultilevel"/>
    <w:tmpl w:val="6B203E30"/>
    <w:lvl w:ilvl="0" w:tplc="04250011">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4" w15:restartNumberingAfterBreak="0">
    <w:nsid w:val="0C153F52"/>
    <w:multiLevelType w:val="multilevel"/>
    <w:tmpl w:val="F2809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A82634"/>
    <w:multiLevelType w:val="multilevel"/>
    <w:tmpl w:val="2548C6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1D47FE"/>
    <w:multiLevelType w:val="multilevel"/>
    <w:tmpl w:val="186C3C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56B52BA"/>
    <w:multiLevelType w:val="hybridMultilevel"/>
    <w:tmpl w:val="F1A881F4"/>
    <w:lvl w:ilvl="0" w:tplc="8864F9F6">
      <w:start w:val="1"/>
      <w:numFmt w:val="decimal"/>
      <w:lvlText w:val="%1."/>
      <w:lvlJc w:val="left"/>
      <w:pPr>
        <w:ind w:left="765" w:hanging="360"/>
      </w:pPr>
      <w:rPr>
        <w:rFonts w:hint="default"/>
      </w:rPr>
    </w:lvl>
    <w:lvl w:ilvl="1" w:tplc="04250019" w:tentative="1">
      <w:start w:val="1"/>
      <w:numFmt w:val="lowerLetter"/>
      <w:lvlText w:val="%2."/>
      <w:lvlJc w:val="left"/>
      <w:pPr>
        <w:ind w:left="1485" w:hanging="360"/>
      </w:pPr>
    </w:lvl>
    <w:lvl w:ilvl="2" w:tplc="0425001B" w:tentative="1">
      <w:start w:val="1"/>
      <w:numFmt w:val="lowerRoman"/>
      <w:lvlText w:val="%3."/>
      <w:lvlJc w:val="right"/>
      <w:pPr>
        <w:ind w:left="2205" w:hanging="180"/>
      </w:pPr>
    </w:lvl>
    <w:lvl w:ilvl="3" w:tplc="0425000F" w:tentative="1">
      <w:start w:val="1"/>
      <w:numFmt w:val="decimal"/>
      <w:lvlText w:val="%4."/>
      <w:lvlJc w:val="left"/>
      <w:pPr>
        <w:ind w:left="2925" w:hanging="360"/>
      </w:pPr>
    </w:lvl>
    <w:lvl w:ilvl="4" w:tplc="04250019" w:tentative="1">
      <w:start w:val="1"/>
      <w:numFmt w:val="lowerLetter"/>
      <w:lvlText w:val="%5."/>
      <w:lvlJc w:val="left"/>
      <w:pPr>
        <w:ind w:left="3645" w:hanging="360"/>
      </w:pPr>
    </w:lvl>
    <w:lvl w:ilvl="5" w:tplc="0425001B" w:tentative="1">
      <w:start w:val="1"/>
      <w:numFmt w:val="lowerRoman"/>
      <w:lvlText w:val="%6."/>
      <w:lvlJc w:val="right"/>
      <w:pPr>
        <w:ind w:left="4365" w:hanging="180"/>
      </w:pPr>
    </w:lvl>
    <w:lvl w:ilvl="6" w:tplc="0425000F" w:tentative="1">
      <w:start w:val="1"/>
      <w:numFmt w:val="decimal"/>
      <w:lvlText w:val="%7."/>
      <w:lvlJc w:val="left"/>
      <w:pPr>
        <w:ind w:left="5085" w:hanging="360"/>
      </w:pPr>
    </w:lvl>
    <w:lvl w:ilvl="7" w:tplc="04250019" w:tentative="1">
      <w:start w:val="1"/>
      <w:numFmt w:val="lowerLetter"/>
      <w:lvlText w:val="%8."/>
      <w:lvlJc w:val="left"/>
      <w:pPr>
        <w:ind w:left="5805" w:hanging="360"/>
      </w:pPr>
    </w:lvl>
    <w:lvl w:ilvl="8" w:tplc="0425001B" w:tentative="1">
      <w:start w:val="1"/>
      <w:numFmt w:val="lowerRoman"/>
      <w:lvlText w:val="%9."/>
      <w:lvlJc w:val="right"/>
      <w:pPr>
        <w:ind w:left="6525" w:hanging="180"/>
      </w:pPr>
    </w:lvl>
  </w:abstractNum>
  <w:abstractNum w:abstractNumId="8" w15:restartNumberingAfterBreak="0">
    <w:nsid w:val="15807289"/>
    <w:multiLevelType w:val="hybridMultilevel"/>
    <w:tmpl w:val="625CF3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58243B1"/>
    <w:multiLevelType w:val="multilevel"/>
    <w:tmpl w:val="10A6037A"/>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71E7DC7"/>
    <w:multiLevelType w:val="hybridMultilevel"/>
    <w:tmpl w:val="8020F15E"/>
    <w:lvl w:ilvl="0" w:tplc="04250015">
      <w:start w:val="19"/>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B680CCE"/>
    <w:multiLevelType w:val="hybridMultilevel"/>
    <w:tmpl w:val="F6409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9C30AA"/>
    <w:multiLevelType w:val="hybridMultilevel"/>
    <w:tmpl w:val="607497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EEF6F21"/>
    <w:multiLevelType w:val="hybridMultilevel"/>
    <w:tmpl w:val="4C3858F8"/>
    <w:lvl w:ilvl="0" w:tplc="B1F8F6A8">
      <w:start w:val="2014"/>
      <w:numFmt w:val="bullet"/>
      <w:lvlText w:val=""/>
      <w:lvlJc w:val="left"/>
      <w:pPr>
        <w:ind w:left="720" w:hanging="360"/>
      </w:pPr>
      <w:rPr>
        <w:rFonts w:ascii="Symbol" w:eastAsia="Times New Roman"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0760035"/>
    <w:multiLevelType w:val="hybridMultilevel"/>
    <w:tmpl w:val="F886E2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2C47207"/>
    <w:multiLevelType w:val="multilevel"/>
    <w:tmpl w:val="2548C6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471E14"/>
    <w:multiLevelType w:val="hybridMultilevel"/>
    <w:tmpl w:val="C456C5AA"/>
    <w:lvl w:ilvl="0" w:tplc="C9BCDD3C">
      <w:start w:val="19"/>
      <w:numFmt w:val="upp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7" w15:restartNumberingAfterBreak="0">
    <w:nsid w:val="23534FC6"/>
    <w:multiLevelType w:val="hybridMultilevel"/>
    <w:tmpl w:val="FB36F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EC2846"/>
    <w:multiLevelType w:val="hybridMultilevel"/>
    <w:tmpl w:val="87C2B6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2A511F57"/>
    <w:multiLevelType w:val="multilevel"/>
    <w:tmpl w:val="F4D069C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2BFF20A2"/>
    <w:multiLevelType w:val="hybridMultilevel"/>
    <w:tmpl w:val="CCFC5E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2EB472CF"/>
    <w:multiLevelType w:val="hybridMultilevel"/>
    <w:tmpl w:val="0CCE89B6"/>
    <w:lvl w:ilvl="0" w:tplc="E39A3656">
      <w:start w:val="28"/>
      <w:numFmt w:val="bullet"/>
      <w:lvlText w:val=""/>
      <w:lvlJc w:val="left"/>
      <w:pPr>
        <w:ind w:left="720" w:hanging="360"/>
      </w:pPr>
      <w:rPr>
        <w:rFonts w:ascii="Symbol" w:eastAsia="Times New Roman" w:hAnsi="Symbol" w:cs="Segoe Print"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0671010"/>
    <w:multiLevelType w:val="hybridMultilevel"/>
    <w:tmpl w:val="C7F0D4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3E636DF"/>
    <w:multiLevelType w:val="multilevel"/>
    <w:tmpl w:val="2548C6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6B56F28"/>
    <w:multiLevelType w:val="hybridMultilevel"/>
    <w:tmpl w:val="C7F0D4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39D01FE5"/>
    <w:multiLevelType w:val="hybridMultilevel"/>
    <w:tmpl w:val="FF7A9752"/>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3CC92426"/>
    <w:multiLevelType w:val="hybridMultilevel"/>
    <w:tmpl w:val="65D2C5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0413879"/>
    <w:multiLevelType w:val="hybridMultilevel"/>
    <w:tmpl w:val="A1943276"/>
    <w:lvl w:ilvl="0" w:tplc="EEBAD5B8">
      <w:start w:val="2014"/>
      <w:numFmt w:val="bullet"/>
      <w:lvlText w:val=""/>
      <w:lvlJc w:val="left"/>
      <w:pPr>
        <w:ind w:left="720" w:hanging="360"/>
      </w:pPr>
      <w:rPr>
        <w:rFonts w:ascii="Symbol" w:eastAsia="Times New Roman"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18422CC"/>
    <w:multiLevelType w:val="hybridMultilevel"/>
    <w:tmpl w:val="BDFC0B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4EBA714C"/>
    <w:multiLevelType w:val="hybridMultilevel"/>
    <w:tmpl w:val="A3C6791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0" w15:restartNumberingAfterBreak="0">
    <w:nsid w:val="58FC089B"/>
    <w:multiLevelType w:val="hybridMultilevel"/>
    <w:tmpl w:val="15663B2A"/>
    <w:lvl w:ilvl="0" w:tplc="04250011">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1" w15:restartNumberingAfterBreak="0">
    <w:nsid w:val="5B3D09F4"/>
    <w:multiLevelType w:val="hybridMultilevel"/>
    <w:tmpl w:val="388A529C"/>
    <w:lvl w:ilvl="0" w:tplc="8496E3EA">
      <w:start w:val="1"/>
      <w:numFmt w:val="bullet"/>
      <w:lvlText w:val="-"/>
      <w:lvlJc w:val="left"/>
      <w:pPr>
        <w:ind w:left="1146" w:hanging="360"/>
      </w:pPr>
      <w:rPr>
        <w:rFonts w:ascii="Tahoma" w:eastAsia="Times New Roman" w:hAnsi="Tahoma" w:cs="Tahoma"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32" w15:restartNumberingAfterBreak="0">
    <w:nsid w:val="5C64385B"/>
    <w:multiLevelType w:val="hybridMultilevel"/>
    <w:tmpl w:val="6E5E6C8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1C1675C"/>
    <w:multiLevelType w:val="multilevel"/>
    <w:tmpl w:val="2548C6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D25FE1"/>
    <w:multiLevelType w:val="hybridMultilevel"/>
    <w:tmpl w:val="A448F6BC"/>
    <w:lvl w:ilvl="0" w:tplc="04250015">
      <w:start w:val="19"/>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72B32F7"/>
    <w:multiLevelType w:val="hybridMultilevel"/>
    <w:tmpl w:val="58424BE2"/>
    <w:lvl w:ilvl="0" w:tplc="96248C9A">
      <w:start w:val="2014"/>
      <w:numFmt w:val="bullet"/>
      <w:lvlText w:val=""/>
      <w:lvlJc w:val="left"/>
      <w:pPr>
        <w:ind w:left="720" w:hanging="360"/>
      </w:pPr>
      <w:rPr>
        <w:rFonts w:ascii="Symbol" w:eastAsia="Times New Roman"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9437EBF"/>
    <w:multiLevelType w:val="hybridMultilevel"/>
    <w:tmpl w:val="B024C4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AC96BF9"/>
    <w:multiLevelType w:val="hybridMultilevel"/>
    <w:tmpl w:val="171E3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B72210"/>
    <w:multiLevelType w:val="hybridMultilevel"/>
    <w:tmpl w:val="F214B0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BA4261D"/>
    <w:multiLevelType w:val="hybridMultilevel"/>
    <w:tmpl w:val="FB84BA00"/>
    <w:lvl w:ilvl="0" w:tplc="570A75DC">
      <w:start w:val="2017"/>
      <w:numFmt w:val="bullet"/>
      <w:lvlText w:val=""/>
      <w:lvlJc w:val="left"/>
      <w:pPr>
        <w:ind w:left="720" w:hanging="360"/>
      </w:pPr>
      <w:rPr>
        <w:rFonts w:ascii="Symbol" w:eastAsia="Times New Roman" w:hAnsi="Symbol" w:cs="Segoe Print"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5491933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14506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6053114">
    <w:abstractNumId w:val="11"/>
  </w:num>
  <w:num w:numId="4" w16cid:durableId="529301472">
    <w:abstractNumId w:val="17"/>
  </w:num>
  <w:num w:numId="5" w16cid:durableId="935678180">
    <w:abstractNumId w:val="37"/>
  </w:num>
  <w:num w:numId="6" w16cid:durableId="1572886231">
    <w:abstractNumId w:val="28"/>
  </w:num>
  <w:num w:numId="7" w16cid:durableId="190993357">
    <w:abstractNumId w:val="7"/>
  </w:num>
  <w:num w:numId="8" w16cid:durableId="593168009">
    <w:abstractNumId w:val="9"/>
  </w:num>
  <w:num w:numId="9" w16cid:durableId="2061125571">
    <w:abstractNumId w:val="38"/>
  </w:num>
  <w:num w:numId="10" w16cid:durableId="1030372254">
    <w:abstractNumId w:val="25"/>
  </w:num>
  <w:num w:numId="11" w16cid:durableId="1663583621">
    <w:abstractNumId w:val="31"/>
  </w:num>
  <w:num w:numId="12" w16cid:durableId="1655986250">
    <w:abstractNumId w:val="23"/>
  </w:num>
  <w:num w:numId="13" w16cid:durableId="597181229">
    <w:abstractNumId w:val="3"/>
  </w:num>
  <w:num w:numId="14" w16cid:durableId="1882548229">
    <w:abstractNumId w:val="18"/>
  </w:num>
  <w:num w:numId="15" w16cid:durableId="169566526">
    <w:abstractNumId w:val="1"/>
  </w:num>
  <w:num w:numId="16" w16cid:durableId="1685402845">
    <w:abstractNumId w:val="2"/>
  </w:num>
  <w:num w:numId="17" w16cid:durableId="1236354782">
    <w:abstractNumId w:val="15"/>
  </w:num>
  <w:num w:numId="18" w16cid:durableId="1601059420">
    <w:abstractNumId w:val="4"/>
  </w:num>
  <w:num w:numId="19" w16cid:durableId="763571334">
    <w:abstractNumId w:val="33"/>
  </w:num>
  <w:num w:numId="20" w16cid:durableId="367529243">
    <w:abstractNumId w:val="5"/>
  </w:num>
  <w:num w:numId="21" w16cid:durableId="274946472">
    <w:abstractNumId w:val="0"/>
  </w:num>
  <w:num w:numId="22" w16cid:durableId="1410422365">
    <w:abstractNumId w:val="34"/>
  </w:num>
  <w:num w:numId="23" w16cid:durableId="206994618">
    <w:abstractNumId w:val="16"/>
  </w:num>
  <w:num w:numId="24" w16cid:durableId="472330319">
    <w:abstractNumId w:val="10"/>
  </w:num>
  <w:num w:numId="25" w16cid:durableId="1217202443">
    <w:abstractNumId w:val="22"/>
  </w:num>
  <w:num w:numId="26" w16cid:durableId="964966804">
    <w:abstractNumId w:val="24"/>
  </w:num>
  <w:num w:numId="27" w16cid:durableId="2146658633">
    <w:abstractNumId w:val="35"/>
  </w:num>
  <w:num w:numId="28" w16cid:durableId="783884591">
    <w:abstractNumId w:val="27"/>
  </w:num>
  <w:num w:numId="29" w16cid:durableId="772481938">
    <w:abstractNumId w:val="13"/>
  </w:num>
  <w:num w:numId="30" w16cid:durableId="1377776586">
    <w:abstractNumId w:val="8"/>
  </w:num>
  <w:num w:numId="31" w16cid:durableId="1027028032">
    <w:abstractNumId w:val="32"/>
  </w:num>
  <w:num w:numId="32" w16cid:durableId="995648448">
    <w:abstractNumId w:val="21"/>
  </w:num>
  <w:num w:numId="33" w16cid:durableId="1089425774">
    <w:abstractNumId w:val="20"/>
  </w:num>
  <w:num w:numId="34" w16cid:durableId="520126117">
    <w:abstractNumId w:val="36"/>
  </w:num>
  <w:num w:numId="35" w16cid:durableId="1954512270">
    <w:abstractNumId w:val="14"/>
  </w:num>
  <w:num w:numId="36" w16cid:durableId="653686692">
    <w:abstractNumId w:val="39"/>
  </w:num>
  <w:num w:numId="37" w16cid:durableId="1015040261">
    <w:abstractNumId w:val="12"/>
  </w:num>
  <w:num w:numId="38" w16cid:durableId="2064671477">
    <w:abstractNumId w:val="26"/>
  </w:num>
  <w:num w:numId="39" w16cid:durableId="1744599066">
    <w:abstractNumId w:val="29"/>
  </w:num>
  <w:num w:numId="40" w16cid:durableId="13665230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0665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8D"/>
    <w:rsid w:val="000050D9"/>
    <w:rsid w:val="00006AF5"/>
    <w:rsid w:val="000076B8"/>
    <w:rsid w:val="00007B44"/>
    <w:rsid w:val="00007FFA"/>
    <w:rsid w:val="00014560"/>
    <w:rsid w:val="00017D47"/>
    <w:rsid w:val="00020107"/>
    <w:rsid w:val="00021D46"/>
    <w:rsid w:val="000241E9"/>
    <w:rsid w:val="00024D53"/>
    <w:rsid w:val="000267F3"/>
    <w:rsid w:val="00027A80"/>
    <w:rsid w:val="00030581"/>
    <w:rsid w:val="00030C2F"/>
    <w:rsid w:val="00031052"/>
    <w:rsid w:val="00031BE2"/>
    <w:rsid w:val="000320BC"/>
    <w:rsid w:val="00032317"/>
    <w:rsid w:val="000323E2"/>
    <w:rsid w:val="00036CF1"/>
    <w:rsid w:val="00037220"/>
    <w:rsid w:val="000409F0"/>
    <w:rsid w:val="00041500"/>
    <w:rsid w:val="000428E4"/>
    <w:rsid w:val="00043A3A"/>
    <w:rsid w:val="00044AB6"/>
    <w:rsid w:val="00046526"/>
    <w:rsid w:val="00047670"/>
    <w:rsid w:val="000479A4"/>
    <w:rsid w:val="0005142D"/>
    <w:rsid w:val="00051558"/>
    <w:rsid w:val="00052657"/>
    <w:rsid w:val="0005294D"/>
    <w:rsid w:val="00052CC7"/>
    <w:rsid w:val="00053158"/>
    <w:rsid w:val="00053DF5"/>
    <w:rsid w:val="00054495"/>
    <w:rsid w:val="00065BB3"/>
    <w:rsid w:val="00067B1E"/>
    <w:rsid w:val="000704CC"/>
    <w:rsid w:val="0007147A"/>
    <w:rsid w:val="00071619"/>
    <w:rsid w:val="000775BF"/>
    <w:rsid w:val="0008707A"/>
    <w:rsid w:val="000903B4"/>
    <w:rsid w:val="0009078C"/>
    <w:rsid w:val="00091A54"/>
    <w:rsid w:val="0009266C"/>
    <w:rsid w:val="00092724"/>
    <w:rsid w:val="00093354"/>
    <w:rsid w:val="00096772"/>
    <w:rsid w:val="000A0807"/>
    <w:rsid w:val="000A1E91"/>
    <w:rsid w:val="000A2BB1"/>
    <w:rsid w:val="000A357E"/>
    <w:rsid w:val="000A4EC5"/>
    <w:rsid w:val="000A4F55"/>
    <w:rsid w:val="000A5825"/>
    <w:rsid w:val="000A6949"/>
    <w:rsid w:val="000B0633"/>
    <w:rsid w:val="000B0DCF"/>
    <w:rsid w:val="000B12E6"/>
    <w:rsid w:val="000B6400"/>
    <w:rsid w:val="000B72BD"/>
    <w:rsid w:val="000B7314"/>
    <w:rsid w:val="000B7DC4"/>
    <w:rsid w:val="000C0D34"/>
    <w:rsid w:val="000C2520"/>
    <w:rsid w:val="000C56D5"/>
    <w:rsid w:val="000C7863"/>
    <w:rsid w:val="000D1D37"/>
    <w:rsid w:val="000D253A"/>
    <w:rsid w:val="000D31F1"/>
    <w:rsid w:val="000D46E2"/>
    <w:rsid w:val="000D47F5"/>
    <w:rsid w:val="000D53AF"/>
    <w:rsid w:val="000D58FB"/>
    <w:rsid w:val="000E0247"/>
    <w:rsid w:val="000E1A23"/>
    <w:rsid w:val="000E2200"/>
    <w:rsid w:val="000E48BB"/>
    <w:rsid w:val="000E56E2"/>
    <w:rsid w:val="000E5ED1"/>
    <w:rsid w:val="000E61E3"/>
    <w:rsid w:val="000E7ECD"/>
    <w:rsid w:val="000F6E0A"/>
    <w:rsid w:val="000F793C"/>
    <w:rsid w:val="00100EA6"/>
    <w:rsid w:val="00107E5B"/>
    <w:rsid w:val="0011027A"/>
    <w:rsid w:val="00110815"/>
    <w:rsid w:val="00110975"/>
    <w:rsid w:val="0011172E"/>
    <w:rsid w:val="00111B1B"/>
    <w:rsid w:val="001131B2"/>
    <w:rsid w:val="00113CD9"/>
    <w:rsid w:val="001142AD"/>
    <w:rsid w:val="0011666A"/>
    <w:rsid w:val="001175B3"/>
    <w:rsid w:val="00120824"/>
    <w:rsid w:val="00120A20"/>
    <w:rsid w:val="00121047"/>
    <w:rsid w:val="00126084"/>
    <w:rsid w:val="00126EA5"/>
    <w:rsid w:val="001270D9"/>
    <w:rsid w:val="00127D6A"/>
    <w:rsid w:val="00127F6E"/>
    <w:rsid w:val="00131A82"/>
    <w:rsid w:val="001379B2"/>
    <w:rsid w:val="00137A97"/>
    <w:rsid w:val="001401F5"/>
    <w:rsid w:val="001451F7"/>
    <w:rsid w:val="001462C3"/>
    <w:rsid w:val="00146B0B"/>
    <w:rsid w:val="0014747D"/>
    <w:rsid w:val="0015319B"/>
    <w:rsid w:val="00154445"/>
    <w:rsid w:val="001610C7"/>
    <w:rsid w:val="001618FD"/>
    <w:rsid w:val="00164095"/>
    <w:rsid w:val="0016444A"/>
    <w:rsid w:val="001662AA"/>
    <w:rsid w:val="00166E29"/>
    <w:rsid w:val="00166F9A"/>
    <w:rsid w:val="00167B5E"/>
    <w:rsid w:val="00171653"/>
    <w:rsid w:val="00173244"/>
    <w:rsid w:val="00173CD8"/>
    <w:rsid w:val="00180B31"/>
    <w:rsid w:val="00186728"/>
    <w:rsid w:val="001877BD"/>
    <w:rsid w:val="0019005F"/>
    <w:rsid w:val="0019087C"/>
    <w:rsid w:val="00195602"/>
    <w:rsid w:val="00196B10"/>
    <w:rsid w:val="001A02C3"/>
    <w:rsid w:val="001A2A30"/>
    <w:rsid w:val="001A6CA4"/>
    <w:rsid w:val="001A6E19"/>
    <w:rsid w:val="001A768F"/>
    <w:rsid w:val="001B24D5"/>
    <w:rsid w:val="001B503A"/>
    <w:rsid w:val="001B6464"/>
    <w:rsid w:val="001B705C"/>
    <w:rsid w:val="001C0299"/>
    <w:rsid w:val="001C0481"/>
    <w:rsid w:val="001C05D3"/>
    <w:rsid w:val="001C17C1"/>
    <w:rsid w:val="001C3380"/>
    <w:rsid w:val="001C7DC0"/>
    <w:rsid w:val="001C7F2F"/>
    <w:rsid w:val="001E034F"/>
    <w:rsid w:val="001E0CDE"/>
    <w:rsid w:val="001E2EE3"/>
    <w:rsid w:val="001E3EC3"/>
    <w:rsid w:val="001E4D3E"/>
    <w:rsid w:val="001E4E77"/>
    <w:rsid w:val="001E5F78"/>
    <w:rsid w:val="001F0861"/>
    <w:rsid w:val="001F0A89"/>
    <w:rsid w:val="001F2582"/>
    <w:rsid w:val="001F35C9"/>
    <w:rsid w:val="001F77DB"/>
    <w:rsid w:val="001F7DFD"/>
    <w:rsid w:val="00202867"/>
    <w:rsid w:val="002044C9"/>
    <w:rsid w:val="00204E51"/>
    <w:rsid w:val="0021013B"/>
    <w:rsid w:val="00210F20"/>
    <w:rsid w:val="00211516"/>
    <w:rsid w:val="00211B02"/>
    <w:rsid w:val="00211FD9"/>
    <w:rsid w:val="002140B8"/>
    <w:rsid w:val="00216795"/>
    <w:rsid w:val="0021713C"/>
    <w:rsid w:val="002230A3"/>
    <w:rsid w:val="00227E0D"/>
    <w:rsid w:val="00227E30"/>
    <w:rsid w:val="00230C56"/>
    <w:rsid w:val="00237129"/>
    <w:rsid w:val="002373F1"/>
    <w:rsid w:val="00237C75"/>
    <w:rsid w:val="00240F8B"/>
    <w:rsid w:val="00242CD7"/>
    <w:rsid w:val="00243287"/>
    <w:rsid w:val="002434F7"/>
    <w:rsid w:val="00245FA8"/>
    <w:rsid w:val="002507E2"/>
    <w:rsid w:val="00255DE0"/>
    <w:rsid w:val="00255F88"/>
    <w:rsid w:val="002611E5"/>
    <w:rsid w:val="0026442B"/>
    <w:rsid w:val="002651D4"/>
    <w:rsid w:val="002661CF"/>
    <w:rsid w:val="00266262"/>
    <w:rsid w:val="002729DB"/>
    <w:rsid w:val="002733DA"/>
    <w:rsid w:val="0027390F"/>
    <w:rsid w:val="00276C78"/>
    <w:rsid w:val="0027756C"/>
    <w:rsid w:val="00277B98"/>
    <w:rsid w:val="0028004E"/>
    <w:rsid w:val="002802D3"/>
    <w:rsid w:val="00280A61"/>
    <w:rsid w:val="00281907"/>
    <w:rsid w:val="00281AE5"/>
    <w:rsid w:val="00282B31"/>
    <w:rsid w:val="00282B4A"/>
    <w:rsid w:val="00282D8A"/>
    <w:rsid w:val="00285833"/>
    <w:rsid w:val="00286A4C"/>
    <w:rsid w:val="002870C9"/>
    <w:rsid w:val="00291973"/>
    <w:rsid w:val="00292B6C"/>
    <w:rsid w:val="00293D79"/>
    <w:rsid w:val="00294443"/>
    <w:rsid w:val="00296B76"/>
    <w:rsid w:val="0029791D"/>
    <w:rsid w:val="002A01C0"/>
    <w:rsid w:val="002A0E22"/>
    <w:rsid w:val="002A1729"/>
    <w:rsid w:val="002A5E7B"/>
    <w:rsid w:val="002A65CD"/>
    <w:rsid w:val="002A7EFF"/>
    <w:rsid w:val="002B3268"/>
    <w:rsid w:val="002B3DA8"/>
    <w:rsid w:val="002C23E9"/>
    <w:rsid w:val="002C6360"/>
    <w:rsid w:val="002C6CF5"/>
    <w:rsid w:val="002D1207"/>
    <w:rsid w:val="002D3051"/>
    <w:rsid w:val="002D61D9"/>
    <w:rsid w:val="002D6659"/>
    <w:rsid w:val="002D7266"/>
    <w:rsid w:val="002E122C"/>
    <w:rsid w:val="002E1D75"/>
    <w:rsid w:val="002E61F1"/>
    <w:rsid w:val="002F0A29"/>
    <w:rsid w:val="002F1528"/>
    <w:rsid w:val="002F2E29"/>
    <w:rsid w:val="002F3683"/>
    <w:rsid w:val="002F62B3"/>
    <w:rsid w:val="002F7062"/>
    <w:rsid w:val="00301C0E"/>
    <w:rsid w:val="0030311C"/>
    <w:rsid w:val="00303685"/>
    <w:rsid w:val="003057F2"/>
    <w:rsid w:val="003059D7"/>
    <w:rsid w:val="003076E3"/>
    <w:rsid w:val="003102F5"/>
    <w:rsid w:val="00312403"/>
    <w:rsid w:val="00312FC9"/>
    <w:rsid w:val="00315F14"/>
    <w:rsid w:val="003165ED"/>
    <w:rsid w:val="0031758F"/>
    <w:rsid w:val="003175F5"/>
    <w:rsid w:val="00323801"/>
    <w:rsid w:val="00327F7E"/>
    <w:rsid w:val="00330767"/>
    <w:rsid w:val="00330802"/>
    <w:rsid w:val="00330B6A"/>
    <w:rsid w:val="003312B3"/>
    <w:rsid w:val="003314BE"/>
    <w:rsid w:val="0033408A"/>
    <w:rsid w:val="00335919"/>
    <w:rsid w:val="0033702D"/>
    <w:rsid w:val="00340F70"/>
    <w:rsid w:val="00342234"/>
    <w:rsid w:val="003435F7"/>
    <w:rsid w:val="00347D94"/>
    <w:rsid w:val="003529FF"/>
    <w:rsid w:val="00354673"/>
    <w:rsid w:val="00360330"/>
    <w:rsid w:val="00362550"/>
    <w:rsid w:val="00363C43"/>
    <w:rsid w:val="003644A4"/>
    <w:rsid w:val="0036497C"/>
    <w:rsid w:val="00364B58"/>
    <w:rsid w:val="003652B4"/>
    <w:rsid w:val="00367F6E"/>
    <w:rsid w:val="00372E34"/>
    <w:rsid w:val="00373C37"/>
    <w:rsid w:val="003743EB"/>
    <w:rsid w:val="003770E3"/>
    <w:rsid w:val="00377AB8"/>
    <w:rsid w:val="0038199A"/>
    <w:rsid w:val="0038392A"/>
    <w:rsid w:val="00383959"/>
    <w:rsid w:val="00386134"/>
    <w:rsid w:val="003862BD"/>
    <w:rsid w:val="003870D7"/>
    <w:rsid w:val="00392CD3"/>
    <w:rsid w:val="0039381E"/>
    <w:rsid w:val="00393C7F"/>
    <w:rsid w:val="00394EEA"/>
    <w:rsid w:val="00395AEB"/>
    <w:rsid w:val="003A0153"/>
    <w:rsid w:val="003A1480"/>
    <w:rsid w:val="003A3F2A"/>
    <w:rsid w:val="003A4E73"/>
    <w:rsid w:val="003A7E81"/>
    <w:rsid w:val="003B042B"/>
    <w:rsid w:val="003B048F"/>
    <w:rsid w:val="003B0CCC"/>
    <w:rsid w:val="003B3451"/>
    <w:rsid w:val="003B4288"/>
    <w:rsid w:val="003B7027"/>
    <w:rsid w:val="003C0555"/>
    <w:rsid w:val="003C1917"/>
    <w:rsid w:val="003C2BE7"/>
    <w:rsid w:val="003C3250"/>
    <w:rsid w:val="003C3934"/>
    <w:rsid w:val="003C5D40"/>
    <w:rsid w:val="003D0FEE"/>
    <w:rsid w:val="003D1003"/>
    <w:rsid w:val="003D1344"/>
    <w:rsid w:val="003D1542"/>
    <w:rsid w:val="003D1AB5"/>
    <w:rsid w:val="003D452C"/>
    <w:rsid w:val="003E4F26"/>
    <w:rsid w:val="003E5FDA"/>
    <w:rsid w:val="003F0146"/>
    <w:rsid w:val="003F070C"/>
    <w:rsid w:val="003F1439"/>
    <w:rsid w:val="003F18FB"/>
    <w:rsid w:val="003F2CF5"/>
    <w:rsid w:val="003F4E22"/>
    <w:rsid w:val="003F6765"/>
    <w:rsid w:val="00401967"/>
    <w:rsid w:val="004037C8"/>
    <w:rsid w:val="00405848"/>
    <w:rsid w:val="00407756"/>
    <w:rsid w:val="00407CC9"/>
    <w:rsid w:val="00411AD1"/>
    <w:rsid w:val="00412BC3"/>
    <w:rsid w:val="00413495"/>
    <w:rsid w:val="00413B17"/>
    <w:rsid w:val="00414D61"/>
    <w:rsid w:val="00415313"/>
    <w:rsid w:val="00416320"/>
    <w:rsid w:val="00417FC9"/>
    <w:rsid w:val="004211F2"/>
    <w:rsid w:val="00424CB2"/>
    <w:rsid w:val="004272D1"/>
    <w:rsid w:val="00427364"/>
    <w:rsid w:val="00427DCE"/>
    <w:rsid w:val="00430666"/>
    <w:rsid w:val="00430D8D"/>
    <w:rsid w:val="00432571"/>
    <w:rsid w:val="00436C93"/>
    <w:rsid w:val="00436DD3"/>
    <w:rsid w:val="004377FC"/>
    <w:rsid w:val="00441A7C"/>
    <w:rsid w:val="00444DB2"/>
    <w:rsid w:val="00445F32"/>
    <w:rsid w:val="0044680F"/>
    <w:rsid w:val="00446B72"/>
    <w:rsid w:val="00447A4C"/>
    <w:rsid w:val="00451199"/>
    <w:rsid w:val="004538F1"/>
    <w:rsid w:val="00454665"/>
    <w:rsid w:val="0045587F"/>
    <w:rsid w:val="00455D75"/>
    <w:rsid w:val="00457496"/>
    <w:rsid w:val="00461162"/>
    <w:rsid w:val="00461CC4"/>
    <w:rsid w:val="004623A6"/>
    <w:rsid w:val="004636C3"/>
    <w:rsid w:val="00470C94"/>
    <w:rsid w:val="00473391"/>
    <w:rsid w:val="00474213"/>
    <w:rsid w:val="00474D4E"/>
    <w:rsid w:val="00475673"/>
    <w:rsid w:val="004760CD"/>
    <w:rsid w:val="00476939"/>
    <w:rsid w:val="00480CF7"/>
    <w:rsid w:val="00481B40"/>
    <w:rsid w:val="00483123"/>
    <w:rsid w:val="004951F0"/>
    <w:rsid w:val="00496569"/>
    <w:rsid w:val="00496593"/>
    <w:rsid w:val="004A311C"/>
    <w:rsid w:val="004A3B0C"/>
    <w:rsid w:val="004A4900"/>
    <w:rsid w:val="004A663A"/>
    <w:rsid w:val="004A6C00"/>
    <w:rsid w:val="004A719C"/>
    <w:rsid w:val="004A767F"/>
    <w:rsid w:val="004B202C"/>
    <w:rsid w:val="004B288A"/>
    <w:rsid w:val="004B62B3"/>
    <w:rsid w:val="004C0381"/>
    <w:rsid w:val="004C0F3F"/>
    <w:rsid w:val="004C1CE3"/>
    <w:rsid w:val="004C3A9D"/>
    <w:rsid w:val="004C43F9"/>
    <w:rsid w:val="004C488E"/>
    <w:rsid w:val="004C5899"/>
    <w:rsid w:val="004C5FC1"/>
    <w:rsid w:val="004C65EB"/>
    <w:rsid w:val="004D29CF"/>
    <w:rsid w:val="004D30E7"/>
    <w:rsid w:val="004D508E"/>
    <w:rsid w:val="004D5AC3"/>
    <w:rsid w:val="004D60AD"/>
    <w:rsid w:val="004D694E"/>
    <w:rsid w:val="004D6C33"/>
    <w:rsid w:val="004E01B6"/>
    <w:rsid w:val="004E3482"/>
    <w:rsid w:val="004E5B38"/>
    <w:rsid w:val="004E7212"/>
    <w:rsid w:val="004E7555"/>
    <w:rsid w:val="004E78A9"/>
    <w:rsid w:val="004F1178"/>
    <w:rsid w:val="004F3971"/>
    <w:rsid w:val="004F7BC5"/>
    <w:rsid w:val="0050189C"/>
    <w:rsid w:val="00505E77"/>
    <w:rsid w:val="0050723A"/>
    <w:rsid w:val="00510A10"/>
    <w:rsid w:val="00511BBF"/>
    <w:rsid w:val="0051509D"/>
    <w:rsid w:val="00515895"/>
    <w:rsid w:val="00515C55"/>
    <w:rsid w:val="00516572"/>
    <w:rsid w:val="00517D29"/>
    <w:rsid w:val="00520C3B"/>
    <w:rsid w:val="00520DA0"/>
    <w:rsid w:val="00520DFB"/>
    <w:rsid w:val="00522A56"/>
    <w:rsid w:val="00522B10"/>
    <w:rsid w:val="0052308C"/>
    <w:rsid w:val="005236E7"/>
    <w:rsid w:val="00524C09"/>
    <w:rsid w:val="00526B43"/>
    <w:rsid w:val="00530823"/>
    <w:rsid w:val="0053100A"/>
    <w:rsid w:val="005314E6"/>
    <w:rsid w:val="005314F2"/>
    <w:rsid w:val="005315E5"/>
    <w:rsid w:val="00531F1C"/>
    <w:rsid w:val="00533F55"/>
    <w:rsid w:val="00536BDB"/>
    <w:rsid w:val="00537098"/>
    <w:rsid w:val="005374E5"/>
    <w:rsid w:val="00540759"/>
    <w:rsid w:val="00541CAE"/>
    <w:rsid w:val="005460EE"/>
    <w:rsid w:val="005461B3"/>
    <w:rsid w:val="00546411"/>
    <w:rsid w:val="0054659F"/>
    <w:rsid w:val="00546869"/>
    <w:rsid w:val="00550306"/>
    <w:rsid w:val="0055453C"/>
    <w:rsid w:val="0055495D"/>
    <w:rsid w:val="00554A55"/>
    <w:rsid w:val="00554B9A"/>
    <w:rsid w:val="00560221"/>
    <w:rsid w:val="00562700"/>
    <w:rsid w:val="00563EFA"/>
    <w:rsid w:val="005667E6"/>
    <w:rsid w:val="00566938"/>
    <w:rsid w:val="0056699F"/>
    <w:rsid w:val="00571BFB"/>
    <w:rsid w:val="005721EA"/>
    <w:rsid w:val="00573FEF"/>
    <w:rsid w:val="00575AD0"/>
    <w:rsid w:val="0057729F"/>
    <w:rsid w:val="00582911"/>
    <w:rsid w:val="0058300F"/>
    <w:rsid w:val="00590316"/>
    <w:rsid w:val="00593CFA"/>
    <w:rsid w:val="005A0E2C"/>
    <w:rsid w:val="005A2630"/>
    <w:rsid w:val="005A2779"/>
    <w:rsid w:val="005A378D"/>
    <w:rsid w:val="005A5BE0"/>
    <w:rsid w:val="005B173F"/>
    <w:rsid w:val="005B1AE0"/>
    <w:rsid w:val="005B2B07"/>
    <w:rsid w:val="005B32B0"/>
    <w:rsid w:val="005B348E"/>
    <w:rsid w:val="005B7372"/>
    <w:rsid w:val="005B763C"/>
    <w:rsid w:val="005B7CE2"/>
    <w:rsid w:val="005C084A"/>
    <w:rsid w:val="005C3FF0"/>
    <w:rsid w:val="005C4A83"/>
    <w:rsid w:val="005C4C50"/>
    <w:rsid w:val="005C5939"/>
    <w:rsid w:val="005D0DAF"/>
    <w:rsid w:val="005D14BA"/>
    <w:rsid w:val="005D28C2"/>
    <w:rsid w:val="005D591E"/>
    <w:rsid w:val="005E0684"/>
    <w:rsid w:val="005E411C"/>
    <w:rsid w:val="005F015B"/>
    <w:rsid w:val="005F460C"/>
    <w:rsid w:val="005F4BBE"/>
    <w:rsid w:val="005F794C"/>
    <w:rsid w:val="00600974"/>
    <w:rsid w:val="00600BFE"/>
    <w:rsid w:val="006037A3"/>
    <w:rsid w:val="00604869"/>
    <w:rsid w:val="006050D0"/>
    <w:rsid w:val="00606030"/>
    <w:rsid w:val="00606491"/>
    <w:rsid w:val="006070D0"/>
    <w:rsid w:val="00612275"/>
    <w:rsid w:val="0061291B"/>
    <w:rsid w:val="00613385"/>
    <w:rsid w:val="006134CC"/>
    <w:rsid w:val="00615FE5"/>
    <w:rsid w:val="0062276C"/>
    <w:rsid w:val="00624D6C"/>
    <w:rsid w:val="00626A6E"/>
    <w:rsid w:val="0063197F"/>
    <w:rsid w:val="006342C5"/>
    <w:rsid w:val="00635165"/>
    <w:rsid w:val="006370C1"/>
    <w:rsid w:val="00637CF4"/>
    <w:rsid w:val="00640DCC"/>
    <w:rsid w:val="006424DC"/>
    <w:rsid w:val="00643368"/>
    <w:rsid w:val="00644DD5"/>
    <w:rsid w:val="006454DC"/>
    <w:rsid w:val="00651241"/>
    <w:rsid w:val="0065144B"/>
    <w:rsid w:val="00651C4E"/>
    <w:rsid w:val="0065252C"/>
    <w:rsid w:val="0065310C"/>
    <w:rsid w:val="00655294"/>
    <w:rsid w:val="006555AD"/>
    <w:rsid w:val="0065731C"/>
    <w:rsid w:val="00660AC9"/>
    <w:rsid w:val="006618F0"/>
    <w:rsid w:val="00661E83"/>
    <w:rsid w:val="00666A09"/>
    <w:rsid w:val="006671AB"/>
    <w:rsid w:val="0066739F"/>
    <w:rsid w:val="00667810"/>
    <w:rsid w:val="00670E9F"/>
    <w:rsid w:val="00671567"/>
    <w:rsid w:val="006716F7"/>
    <w:rsid w:val="00672609"/>
    <w:rsid w:val="00672AF6"/>
    <w:rsid w:val="00672F4D"/>
    <w:rsid w:val="00680B59"/>
    <w:rsid w:val="00682062"/>
    <w:rsid w:val="0068268D"/>
    <w:rsid w:val="006832C3"/>
    <w:rsid w:val="006837F3"/>
    <w:rsid w:val="00683F46"/>
    <w:rsid w:val="00684700"/>
    <w:rsid w:val="006852DE"/>
    <w:rsid w:val="006872E3"/>
    <w:rsid w:val="00691890"/>
    <w:rsid w:val="00692B51"/>
    <w:rsid w:val="00693765"/>
    <w:rsid w:val="006944B0"/>
    <w:rsid w:val="00695339"/>
    <w:rsid w:val="00695BF4"/>
    <w:rsid w:val="006975D2"/>
    <w:rsid w:val="006A0C20"/>
    <w:rsid w:val="006A113E"/>
    <w:rsid w:val="006A126E"/>
    <w:rsid w:val="006A3CEA"/>
    <w:rsid w:val="006A3F1C"/>
    <w:rsid w:val="006A41B5"/>
    <w:rsid w:val="006A5FB3"/>
    <w:rsid w:val="006A75F3"/>
    <w:rsid w:val="006A7B16"/>
    <w:rsid w:val="006B0DD2"/>
    <w:rsid w:val="006B2734"/>
    <w:rsid w:val="006B2B12"/>
    <w:rsid w:val="006B3594"/>
    <w:rsid w:val="006B397C"/>
    <w:rsid w:val="006B3B4D"/>
    <w:rsid w:val="006B3F42"/>
    <w:rsid w:val="006B473F"/>
    <w:rsid w:val="006B4F13"/>
    <w:rsid w:val="006B5901"/>
    <w:rsid w:val="006B6C9C"/>
    <w:rsid w:val="006B7176"/>
    <w:rsid w:val="006B717E"/>
    <w:rsid w:val="006C2433"/>
    <w:rsid w:val="006C666D"/>
    <w:rsid w:val="006D059F"/>
    <w:rsid w:val="006D23DC"/>
    <w:rsid w:val="006D2AE2"/>
    <w:rsid w:val="006D33D6"/>
    <w:rsid w:val="006D490C"/>
    <w:rsid w:val="006E09AD"/>
    <w:rsid w:val="006E0CBE"/>
    <w:rsid w:val="006E19D1"/>
    <w:rsid w:val="006E22C3"/>
    <w:rsid w:val="006E3128"/>
    <w:rsid w:val="006E5882"/>
    <w:rsid w:val="006E597C"/>
    <w:rsid w:val="006F0791"/>
    <w:rsid w:val="006F1508"/>
    <w:rsid w:val="006F1A3B"/>
    <w:rsid w:val="006F2D72"/>
    <w:rsid w:val="006F31B8"/>
    <w:rsid w:val="006F3983"/>
    <w:rsid w:val="006F4F96"/>
    <w:rsid w:val="006F5509"/>
    <w:rsid w:val="006F5794"/>
    <w:rsid w:val="006F6DC9"/>
    <w:rsid w:val="006F7A25"/>
    <w:rsid w:val="00700011"/>
    <w:rsid w:val="007006DD"/>
    <w:rsid w:val="00702C8B"/>
    <w:rsid w:val="007034B9"/>
    <w:rsid w:val="007046B5"/>
    <w:rsid w:val="007046FE"/>
    <w:rsid w:val="00705856"/>
    <w:rsid w:val="00705943"/>
    <w:rsid w:val="00705E50"/>
    <w:rsid w:val="007124F8"/>
    <w:rsid w:val="0071377A"/>
    <w:rsid w:val="007144CE"/>
    <w:rsid w:val="00714D9D"/>
    <w:rsid w:val="00715406"/>
    <w:rsid w:val="00715B20"/>
    <w:rsid w:val="00716DCF"/>
    <w:rsid w:val="00716FAD"/>
    <w:rsid w:val="00716FF8"/>
    <w:rsid w:val="00724628"/>
    <w:rsid w:val="00725D8C"/>
    <w:rsid w:val="007269C2"/>
    <w:rsid w:val="007270A3"/>
    <w:rsid w:val="0073449E"/>
    <w:rsid w:val="00734AC0"/>
    <w:rsid w:val="00735322"/>
    <w:rsid w:val="00735862"/>
    <w:rsid w:val="00737061"/>
    <w:rsid w:val="0073770C"/>
    <w:rsid w:val="00741F86"/>
    <w:rsid w:val="00743198"/>
    <w:rsid w:val="00744425"/>
    <w:rsid w:val="00745F36"/>
    <w:rsid w:val="00746B6D"/>
    <w:rsid w:val="00752084"/>
    <w:rsid w:val="00754EFA"/>
    <w:rsid w:val="007566F7"/>
    <w:rsid w:val="00757457"/>
    <w:rsid w:val="007625AB"/>
    <w:rsid w:val="007642E0"/>
    <w:rsid w:val="00764C17"/>
    <w:rsid w:val="007706FC"/>
    <w:rsid w:val="00774113"/>
    <w:rsid w:val="0077448F"/>
    <w:rsid w:val="00775C0E"/>
    <w:rsid w:val="0077728F"/>
    <w:rsid w:val="007812F8"/>
    <w:rsid w:val="00783792"/>
    <w:rsid w:val="00785F7F"/>
    <w:rsid w:val="007868ED"/>
    <w:rsid w:val="00787944"/>
    <w:rsid w:val="007901AD"/>
    <w:rsid w:val="00790940"/>
    <w:rsid w:val="00792D28"/>
    <w:rsid w:val="00793163"/>
    <w:rsid w:val="00794C54"/>
    <w:rsid w:val="00795E55"/>
    <w:rsid w:val="00796721"/>
    <w:rsid w:val="00797EC3"/>
    <w:rsid w:val="007A1653"/>
    <w:rsid w:val="007A1D15"/>
    <w:rsid w:val="007A2EC3"/>
    <w:rsid w:val="007A3B42"/>
    <w:rsid w:val="007A477B"/>
    <w:rsid w:val="007A4DE6"/>
    <w:rsid w:val="007A6568"/>
    <w:rsid w:val="007A7475"/>
    <w:rsid w:val="007B1170"/>
    <w:rsid w:val="007B1274"/>
    <w:rsid w:val="007B374D"/>
    <w:rsid w:val="007B6DCF"/>
    <w:rsid w:val="007B7732"/>
    <w:rsid w:val="007B7773"/>
    <w:rsid w:val="007C10C2"/>
    <w:rsid w:val="007C15EF"/>
    <w:rsid w:val="007C1B56"/>
    <w:rsid w:val="007C22F3"/>
    <w:rsid w:val="007D196F"/>
    <w:rsid w:val="007D2E76"/>
    <w:rsid w:val="007D3460"/>
    <w:rsid w:val="007D49E3"/>
    <w:rsid w:val="007D592D"/>
    <w:rsid w:val="007D6F80"/>
    <w:rsid w:val="007E1968"/>
    <w:rsid w:val="007E7B96"/>
    <w:rsid w:val="007E7EDB"/>
    <w:rsid w:val="007F06BB"/>
    <w:rsid w:val="007F274B"/>
    <w:rsid w:val="007F2826"/>
    <w:rsid w:val="007F2E28"/>
    <w:rsid w:val="007F3560"/>
    <w:rsid w:val="007F3B09"/>
    <w:rsid w:val="007F4F56"/>
    <w:rsid w:val="007F5BF2"/>
    <w:rsid w:val="007F6D1E"/>
    <w:rsid w:val="00800960"/>
    <w:rsid w:val="00800E93"/>
    <w:rsid w:val="00802A64"/>
    <w:rsid w:val="00803599"/>
    <w:rsid w:val="00805BAF"/>
    <w:rsid w:val="008061CC"/>
    <w:rsid w:val="00806D92"/>
    <w:rsid w:val="008164D5"/>
    <w:rsid w:val="00816C13"/>
    <w:rsid w:val="00821CB3"/>
    <w:rsid w:val="008230F8"/>
    <w:rsid w:val="00824E66"/>
    <w:rsid w:val="0082679F"/>
    <w:rsid w:val="00826A7C"/>
    <w:rsid w:val="008300DA"/>
    <w:rsid w:val="0083037A"/>
    <w:rsid w:val="00831C39"/>
    <w:rsid w:val="008331C5"/>
    <w:rsid w:val="00833CE8"/>
    <w:rsid w:val="008412CF"/>
    <w:rsid w:val="00844ACF"/>
    <w:rsid w:val="008453BF"/>
    <w:rsid w:val="0084577A"/>
    <w:rsid w:val="008465D0"/>
    <w:rsid w:val="00846A0A"/>
    <w:rsid w:val="00847A0A"/>
    <w:rsid w:val="0085282F"/>
    <w:rsid w:val="00852A51"/>
    <w:rsid w:val="00853159"/>
    <w:rsid w:val="008536DF"/>
    <w:rsid w:val="00855886"/>
    <w:rsid w:val="00855D32"/>
    <w:rsid w:val="0085692F"/>
    <w:rsid w:val="00856F24"/>
    <w:rsid w:val="00860285"/>
    <w:rsid w:val="00861335"/>
    <w:rsid w:val="00861D5E"/>
    <w:rsid w:val="00861FA9"/>
    <w:rsid w:val="00863606"/>
    <w:rsid w:val="00864040"/>
    <w:rsid w:val="008655B1"/>
    <w:rsid w:val="008671C5"/>
    <w:rsid w:val="00867ABD"/>
    <w:rsid w:val="0087285F"/>
    <w:rsid w:val="0087783D"/>
    <w:rsid w:val="00877D26"/>
    <w:rsid w:val="00877DF8"/>
    <w:rsid w:val="008809A5"/>
    <w:rsid w:val="0088260E"/>
    <w:rsid w:val="008879F9"/>
    <w:rsid w:val="008915BD"/>
    <w:rsid w:val="008950A0"/>
    <w:rsid w:val="00896F69"/>
    <w:rsid w:val="0089714A"/>
    <w:rsid w:val="008979C2"/>
    <w:rsid w:val="008A0479"/>
    <w:rsid w:val="008A05EB"/>
    <w:rsid w:val="008A07CF"/>
    <w:rsid w:val="008A2A28"/>
    <w:rsid w:val="008A39F6"/>
    <w:rsid w:val="008A4B4F"/>
    <w:rsid w:val="008A4B5B"/>
    <w:rsid w:val="008B1228"/>
    <w:rsid w:val="008B1A5B"/>
    <w:rsid w:val="008B5497"/>
    <w:rsid w:val="008C16BB"/>
    <w:rsid w:val="008C312C"/>
    <w:rsid w:val="008C45BA"/>
    <w:rsid w:val="008C5917"/>
    <w:rsid w:val="008C59C1"/>
    <w:rsid w:val="008C783C"/>
    <w:rsid w:val="008D16F3"/>
    <w:rsid w:val="008D46D5"/>
    <w:rsid w:val="008D64BF"/>
    <w:rsid w:val="008D68FB"/>
    <w:rsid w:val="008E16FA"/>
    <w:rsid w:val="008E1C30"/>
    <w:rsid w:val="008E30C9"/>
    <w:rsid w:val="008E541A"/>
    <w:rsid w:val="008E60BB"/>
    <w:rsid w:val="008E6D6D"/>
    <w:rsid w:val="008E6EE5"/>
    <w:rsid w:val="008E7F98"/>
    <w:rsid w:val="008F049D"/>
    <w:rsid w:val="008F381D"/>
    <w:rsid w:val="008F3DD1"/>
    <w:rsid w:val="008F3F6C"/>
    <w:rsid w:val="008F4413"/>
    <w:rsid w:val="00902815"/>
    <w:rsid w:val="00911A40"/>
    <w:rsid w:val="00916A65"/>
    <w:rsid w:val="00916FD6"/>
    <w:rsid w:val="00917195"/>
    <w:rsid w:val="009171A4"/>
    <w:rsid w:val="00917593"/>
    <w:rsid w:val="0092280A"/>
    <w:rsid w:val="00923CC4"/>
    <w:rsid w:val="00924268"/>
    <w:rsid w:val="00925D36"/>
    <w:rsid w:val="00930D42"/>
    <w:rsid w:val="00931127"/>
    <w:rsid w:val="00932282"/>
    <w:rsid w:val="00932C28"/>
    <w:rsid w:val="009336D6"/>
    <w:rsid w:val="00934940"/>
    <w:rsid w:val="0093542D"/>
    <w:rsid w:val="00936EE6"/>
    <w:rsid w:val="00940F6E"/>
    <w:rsid w:val="0094201F"/>
    <w:rsid w:val="00942D19"/>
    <w:rsid w:val="009435A4"/>
    <w:rsid w:val="00945BCB"/>
    <w:rsid w:val="00945F99"/>
    <w:rsid w:val="0094669C"/>
    <w:rsid w:val="00947611"/>
    <w:rsid w:val="009476DB"/>
    <w:rsid w:val="00951D53"/>
    <w:rsid w:val="00954C7E"/>
    <w:rsid w:val="0096009A"/>
    <w:rsid w:val="00960239"/>
    <w:rsid w:val="00963274"/>
    <w:rsid w:val="00963EB3"/>
    <w:rsid w:val="00971F42"/>
    <w:rsid w:val="009724F2"/>
    <w:rsid w:val="00972CA3"/>
    <w:rsid w:val="009736DF"/>
    <w:rsid w:val="00973A43"/>
    <w:rsid w:val="00975EFA"/>
    <w:rsid w:val="00985082"/>
    <w:rsid w:val="009851EF"/>
    <w:rsid w:val="00985B9F"/>
    <w:rsid w:val="009868F5"/>
    <w:rsid w:val="00986CCE"/>
    <w:rsid w:val="0099034B"/>
    <w:rsid w:val="00991A3F"/>
    <w:rsid w:val="00994493"/>
    <w:rsid w:val="009945B7"/>
    <w:rsid w:val="009A13BE"/>
    <w:rsid w:val="009A6386"/>
    <w:rsid w:val="009A6923"/>
    <w:rsid w:val="009A6C5D"/>
    <w:rsid w:val="009B2D96"/>
    <w:rsid w:val="009B3E1B"/>
    <w:rsid w:val="009B5A3C"/>
    <w:rsid w:val="009B659F"/>
    <w:rsid w:val="009B7EB7"/>
    <w:rsid w:val="009C0B83"/>
    <w:rsid w:val="009C2964"/>
    <w:rsid w:val="009C3648"/>
    <w:rsid w:val="009C409C"/>
    <w:rsid w:val="009C40E9"/>
    <w:rsid w:val="009C5517"/>
    <w:rsid w:val="009C62F6"/>
    <w:rsid w:val="009C758B"/>
    <w:rsid w:val="009D014A"/>
    <w:rsid w:val="009D45C0"/>
    <w:rsid w:val="009D47E1"/>
    <w:rsid w:val="009D65DE"/>
    <w:rsid w:val="009D7B96"/>
    <w:rsid w:val="009E1782"/>
    <w:rsid w:val="009E3475"/>
    <w:rsid w:val="009E432A"/>
    <w:rsid w:val="009E57BE"/>
    <w:rsid w:val="009E7BA9"/>
    <w:rsid w:val="009F0D39"/>
    <w:rsid w:val="009F19B2"/>
    <w:rsid w:val="009F1A3D"/>
    <w:rsid w:val="009F2516"/>
    <w:rsid w:val="009F4570"/>
    <w:rsid w:val="009F5E05"/>
    <w:rsid w:val="00A03A56"/>
    <w:rsid w:val="00A05029"/>
    <w:rsid w:val="00A05E98"/>
    <w:rsid w:val="00A11A90"/>
    <w:rsid w:val="00A14499"/>
    <w:rsid w:val="00A14E15"/>
    <w:rsid w:val="00A15121"/>
    <w:rsid w:val="00A155A1"/>
    <w:rsid w:val="00A158DA"/>
    <w:rsid w:val="00A1702A"/>
    <w:rsid w:val="00A20F50"/>
    <w:rsid w:val="00A219C7"/>
    <w:rsid w:val="00A21F3B"/>
    <w:rsid w:val="00A22860"/>
    <w:rsid w:val="00A23CA8"/>
    <w:rsid w:val="00A24557"/>
    <w:rsid w:val="00A25AFC"/>
    <w:rsid w:val="00A267CF"/>
    <w:rsid w:val="00A26FC9"/>
    <w:rsid w:val="00A275A1"/>
    <w:rsid w:val="00A301D8"/>
    <w:rsid w:val="00A30A4E"/>
    <w:rsid w:val="00A30FF1"/>
    <w:rsid w:val="00A33732"/>
    <w:rsid w:val="00A35BA6"/>
    <w:rsid w:val="00A3688C"/>
    <w:rsid w:val="00A36A19"/>
    <w:rsid w:val="00A37582"/>
    <w:rsid w:val="00A4049D"/>
    <w:rsid w:val="00A423D5"/>
    <w:rsid w:val="00A428D5"/>
    <w:rsid w:val="00A431F7"/>
    <w:rsid w:val="00A45A2A"/>
    <w:rsid w:val="00A45C48"/>
    <w:rsid w:val="00A46AB5"/>
    <w:rsid w:val="00A47626"/>
    <w:rsid w:val="00A50CA9"/>
    <w:rsid w:val="00A50DDD"/>
    <w:rsid w:val="00A516FC"/>
    <w:rsid w:val="00A51B2F"/>
    <w:rsid w:val="00A51EDE"/>
    <w:rsid w:val="00A54EA2"/>
    <w:rsid w:val="00A559CD"/>
    <w:rsid w:val="00A55BD8"/>
    <w:rsid w:val="00A55EBA"/>
    <w:rsid w:val="00A56678"/>
    <w:rsid w:val="00A60922"/>
    <w:rsid w:val="00A625C9"/>
    <w:rsid w:val="00A6285A"/>
    <w:rsid w:val="00A647E4"/>
    <w:rsid w:val="00A65228"/>
    <w:rsid w:val="00A66729"/>
    <w:rsid w:val="00A66D78"/>
    <w:rsid w:val="00A70F24"/>
    <w:rsid w:val="00A72CED"/>
    <w:rsid w:val="00A73978"/>
    <w:rsid w:val="00A73E12"/>
    <w:rsid w:val="00A7742C"/>
    <w:rsid w:val="00A80557"/>
    <w:rsid w:val="00A85931"/>
    <w:rsid w:val="00A859A7"/>
    <w:rsid w:val="00A91BDD"/>
    <w:rsid w:val="00A9723D"/>
    <w:rsid w:val="00A977D4"/>
    <w:rsid w:val="00A97F14"/>
    <w:rsid w:val="00AA1763"/>
    <w:rsid w:val="00AA42F9"/>
    <w:rsid w:val="00AA4787"/>
    <w:rsid w:val="00AA4CE0"/>
    <w:rsid w:val="00AA5D40"/>
    <w:rsid w:val="00AB03BF"/>
    <w:rsid w:val="00AB0BC3"/>
    <w:rsid w:val="00AB134F"/>
    <w:rsid w:val="00AB1855"/>
    <w:rsid w:val="00AB226F"/>
    <w:rsid w:val="00AB26FE"/>
    <w:rsid w:val="00AB353F"/>
    <w:rsid w:val="00AB3652"/>
    <w:rsid w:val="00AB3B25"/>
    <w:rsid w:val="00AB3E61"/>
    <w:rsid w:val="00AB4234"/>
    <w:rsid w:val="00AC33D2"/>
    <w:rsid w:val="00AC487F"/>
    <w:rsid w:val="00AC6F9D"/>
    <w:rsid w:val="00AC7CB5"/>
    <w:rsid w:val="00AD1137"/>
    <w:rsid w:val="00AD1F4E"/>
    <w:rsid w:val="00AD4FF5"/>
    <w:rsid w:val="00AD5E2B"/>
    <w:rsid w:val="00AD73D6"/>
    <w:rsid w:val="00AD759B"/>
    <w:rsid w:val="00AE0898"/>
    <w:rsid w:val="00AE1511"/>
    <w:rsid w:val="00AE31C6"/>
    <w:rsid w:val="00AE49AF"/>
    <w:rsid w:val="00AE5A23"/>
    <w:rsid w:val="00AE61ED"/>
    <w:rsid w:val="00AF0011"/>
    <w:rsid w:val="00AF158A"/>
    <w:rsid w:val="00AF3C0B"/>
    <w:rsid w:val="00AF683B"/>
    <w:rsid w:val="00B00F2F"/>
    <w:rsid w:val="00B0172C"/>
    <w:rsid w:val="00B018D7"/>
    <w:rsid w:val="00B10B26"/>
    <w:rsid w:val="00B131B1"/>
    <w:rsid w:val="00B13B0C"/>
    <w:rsid w:val="00B16233"/>
    <w:rsid w:val="00B16644"/>
    <w:rsid w:val="00B218BC"/>
    <w:rsid w:val="00B21AA2"/>
    <w:rsid w:val="00B23D79"/>
    <w:rsid w:val="00B2779D"/>
    <w:rsid w:val="00B37117"/>
    <w:rsid w:val="00B378EB"/>
    <w:rsid w:val="00B4044E"/>
    <w:rsid w:val="00B4094E"/>
    <w:rsid w:val="00B40B98"/>
    <w:rsid w:val="00B41E93"/>
    <w:rsid w:val="00B42407"/>
    <w:rsid w:val="00B428C2"/>
    <w:rsid w:val="00B433FC"/>
    <w:rsid w:val="00B44F1A"/>
    <w:rsid w:val="00B54BC2"/>
    <w:rsid w:val="00B54F89"/>
    <w:rsid w:val="00B55415"/>
    <w:rsid w:val="00B55FB8"/>
    <w:rsid w:val="00B568B3"/>
    <w:rsid w:val="00B571E4"/>
    <w:rsid w:val="00B60543"/>
    <w:rsid w:val="00B632D4"/>
    <w:rsid w:val="00B662F1"/>
    <w:rsid w:val="00B70D74"/>
    <w:rsid w:val="00B7112E"/>
    <w:rsid w:val="00B71291"/>
    <w:rsid w:val="00B7222B"/>
    <w:rsid w:val="00B7285F"/>
    <w:rsid w:val="00B73ACE"/>
    <w:rsid w:val="00B73F77"/>
    <w:rsid w:val="00B804C5"/>
    <w:rsid w:val="00B837A9"/>
    <w:rsid w:val="00B838D1"/>
    <w:rsid w:val="00B841B9"/>
    <w:rsid w:val="00B84C66"/>
    <w:rsid w:val="00B856D2"/>
    <w:rsid w:val="00B857DF"/>
    <w:rsid w:val="00B87098"/>
    <w:rsid w:val="00B87EC2"/>
    <w:rsid w:val="00B91B44"/>
    <w:rsid w:val="00B91E89"/>
    <w:rsid w:val="00B925F1"/>
    <w:rsid w:val="00B93859"/>
    <w:rsid w:val="00B940B6"/>
    <w:rsid w:val="00B943E5"/>
    <w:rsid w:val="00B94983"/>
    <w:rsid w:val="00BA03E3"/>
    <w:rsid w:val="00BA096E"/>
    <w:rsid w:val="00BA0A79"/>
    <w:rsid w:val="00BA467D"/>
    <w:rsid w:val="00BA4C7B"/>
    <w:rsid w:val="00BA7EB0"/>
    <w:rsid w:val="00BB464C"/>
    <w:rsid w:val="00BB5AFF"/>
    <w:rsid w:val="00BB7FA9"/>
    <w:rsid w:val="00BC0BBD"/>
    <w:rsid w:val="00BC41AD"/>
    <w:rsid w:val="00BC4EF1"/>
    <w:rsid w:val="00BC5070"/>
    <w:rsid w:val="00BC57FD"/>
    <w:rsid w:val="00BC7EA4"/>
    <w:rsid w:val="00BD0B9C"/>
    <w:rsid w:val="00BD1E50"/>
    <w:rsid w:val="00BD2B1D"/>
    <w:rsid w:val="00BD2B97"/>
    <w:rsid w:val="00BD439C"/>
    <w:rsid w:val="00BD6B6C"/>
    <w:rsid w:val="00BD7D7F"/>
    <w:rsid w:val="00BE02C9"/>
    <w:rsid w:val="00BE16BD"/>
    <w:rsid w:val="00BE2AB4"/>
    <w:rsid w:val="00BE2B3E"/>
    <w:rsid w:val="00BE5459"/>
    <w:rsid w:val="00BE63DB"/>
    <w:rsid w:val="00BE6581"/>
    <w:rsid w:val="00BE65B2"/>
    <w:rsid w:val="00BE66E4"/>
    <w:rsid w:val="00BF112C"/>
    <w:rsid w:val="00BF13AB"/>
    <w:rsid w:val="00BF1BA2"/>
    <w:rsid w:val="00BF2A2A"/>
    <w:rsid w:val="00C001F5"/>
    <w:rsid w:val="00C036C4"/>
    <w:rsid w:val="00C05CA9"/>
    <w:rsid w:val="00C075E1"/>
    <w:rsid w:val="00C10321"/>
    <w:rsid w:val="00C10CFD"/>
    <w:rsid w:val="00C10FA9"/>
    <w:rsid w:val="00C111C6"/>
    <w:rsid w:val="00C116E9"/>
    <w:rsid w:val="00C1406E"/>
    <w:rsid w:val="00C142A8"/>
    <w:rsid w:val="00C17C19"/>
    <w:rsid w:val="00C20051"/>
    <w:rsid w:val="00C200F7"/>
    <w:rsid w:val="00C21424"/>
    <w:rsid w:val="00C21D43"/>
    <w:rsid w:val="00C24527"/>
    <w:rsid w:val="00C2501B"/>
    <w:rsid w:val="00C319B9"/>
    <w:rsid w:val="00C329DB"/>
    <w:rsid w:val="00C3346C"/>
    <w:rsid w:val="00C3401F"/>
    <w:rsid w:val="00C34AAE"/>
    <w:rsid w:val="00C34E47"/>
    <w:rsid w:val="00C35DE5"/>
    <w:rsid w:val="00C400DB"/>
    <w:rsid w:val="00C43148"/>
    <w:rsid w:val="00C44110"/>
    <w:rsid w:val="00C46BF4"/>
    <w:rsid w:val="00C46FE1"/>
    <w:rsid w:val="00C475A6"/>
    <w:rsid w:val="00C50186"/>
    <w:rsid w:val="00C533B3"/>
    <w:rsid w:val="00C563CA"/>
    <w:rsid w:val="00C63338"/>
    <w:rsid w:val="00C64075"/>
    <w:rsid w:val="00C64332"/>
    <w:rsid w:val="00C6477A"/>
    <w:rsid w:val="00C66E2F"/>
    <w:rsid w:val="00C67BAD"/>
    <w:rsid w:val="00C73545"/>
    <w:rsid w:val="00C74B2E"/>
    <w:rsid w:val="00C74BFB"/>
    <w:rsid w:val="00C7673D"/>
    <w:rsid w:val="00C7717D"/>
    <w:rsid w:val="00C77542"/>
    <w:rsid w:val="00C77734"/>
    <w:rsid w:val="00C80A7D"/>
    <w:rsid w:val="00C82D57"/>
    <w:rsid w:val="00C84ECF"/>
    <w:rsid w:val="00C86E4E"/>
    <w:rsid w:val="00C91C94"/>
    <w:rsid w:val="00C91CFD"/>
    <w:rsid w:val="00C941CB"/>
    <w:rsid w:val="00C95ABC"/>
    <w:rsid w:val="00C96FEC"/>
    <w:rsid w:val="00C97693"/>
    <w:rsid w:val="00CA056C"/>
    <w:rsid w:val="00CA14EA"/>
    <w:rsid w:val="00CA31B1"/>
    <w:rsid w:val="00CA4162"/>
    <w:rsid w:val="00CA46D2"/>
    <w:rsid w:val="00CA54CB"/>
    <w:rsid w:val="00CB116E"/>
    <w:rsid w:val="00CB16D4"/>
    <w:rsid w:val="00CB198D"/>
    <w:rsid w:val="00CB2607"/>
    <w:rsid w:val="00CB2F16"/>
    <w:rsid w:val="00CB37BA"/>
    <w:rsid w:val="00CB4C63"/>
    <w:rsid w:val="00CB5135"/>
    <w:rsid w:val="00CB5B5C"/>
    <w:rsid w:val="00CB6F7A"/>
    <w:rsid w:val="00CB73FE"/>
    <w:rsid w:val="00CB75DA"/>
    <w:rsid w:val="00CC3D07"/>
    <w:rsid w:val="00CC5434"/>
    <w:rsid w:val="00CC5CB9"/>
    <w:rsid w:val="00CC6C99"/>
    <w:rsid w:val="00CC7233"/>
    <w:rsid w:val="00CD0BAC"/>
    <w:rsid w:val="00CD37F0"/>
    <w:rsid w:val="00CD54E1"/>
    <w:rsid w:val="00CD668B"/>
    <w:rsid w:val="00CD78B1"/>
    <w:rsid w:val="00CE0FFD"/>
    <w:rsid w:val="00CE1ED0"/>
    <w:rsid w:val="00CF3F2A"/>
    <w:rsid w:val="00CF3FEA"/>
    <w:rsid w:val="00CF5D36"/>
    <w:rsid w:val="00CF6170"/>
    <w:rsid w:val="00CF7231"/>
    <w:rsid w:val="00D0087E"/>
    <w:rsid w:val="00D033F1"/>
    <w:rsid w:val="00D03580"/>
    <w:rsid w:val="00D041E4"/>
    <w:rsid w:val="00D046F4"/>
    <w:rsid w:val="00D10B25"/>
    <w:rsid w:val="00D120FA"/>
    <w:rsid w:val="00D12240"/>
    <w:rsid w:val="00D132C5"/>
    <w:rsid w:val="00D13B55"/>
    <w:rsid w:val="00D148B4"/>
    <w:rsid w:val="00D21676"/>
    <w:rsid w:val="00D224B7"/>
    <w:rsid w:val="00D23501"/>
    <w:rsid w:val="00D2431A"/>
    <w:rsid w:val="00D26020"/>
    <w:rsid w:val="00D26D34"/>
    <w:rsid w:val="00D306EC"/>
    <w:rsid w:val="00D30E1D"/>
    <w:rsid w:val="00D35879"/>
    <w:rsid w:val="00D35B8D"/>
    <w:rsid w:val="00D36750"/>
    <w:rsid w:val="00D36BD1"/>
    <w:rsid w:val="00D429B1"/>
    <w:rsid w:val="00D43914"/>
    <w:rsid w:val="00D44794"/>
    <w:rsid w:val="00D4673A"/>
    <w:rsid w:val="00D468D5"/>
    <w:rsid w:val="00D46C35"/>
    <w:rsid w:val="00D510D1"/>
    <w:rsid w:val="00D60B8D"/>
    <w:rsid w:val="00D619C7"/>
    <w:rsid w:val="00D630F1"/>
    <w:rsid w:val="00D7217B"/>
    <w:rsid w:val="00D75122"/>
    <w:rsid w:val="00D8048C"/>
    <w:rsid w:val="00D8490A"/>
    <w:rsid w:val="00D85CD9"/>
    <w:rsid w:val="00D90435"/>
    <w:rsid w:val="00D90C9A"/>
    <w:rsid w:val="00D94227"/>
    <w:rsid w:val="00D95541"/>
    <w:rsid w:val="00DA122E"/>
    <w:rsid w:val="00DA1E82"/>
    <w:rsid w:val="00DA2A8D"/>
    <w:rsid w:val="00DA37D3"/>
    <w:rsid w:val="00DA44CB"/>
    <w:rsid w:val="00DA4C91"/>
    <w:rsid w:val="00DA6B17"/>
    <w:rsid w:val="00DA7BE2"/>
    <w:rsid w:val="00DB0971"/>
    <w:rsid w:val="00DB35E1"/>
    <w:rsid w:val="00DB50DB"/>
    <w:rsid w:val="00DB52FB"/>
    <w:rsid w:val="00DB5D79"/>
    <w:rsid w:val="00DB7D15"/>
    <w:rsid w:val="00DC03D7"/>
    <w:rsid w:val="00DC1845"/>
    <w:rsid w:val="00DC26AE"/>
    <w:rsid w:val="00DC3685"/>
    <w:rsid w:val="00DC3E6B"/>
    <w:rsid w:val="00DC48A1"/>
    <w:rsid w:val="00DD2386"/>
    <w:rsid w:val="00DD29A6"/>
    <w:rsid w:val="00DD2D42"/>
    <w:rsid w:val="00DE1857"/>
    <w:rsid w:val="00DE4280"/>
    <w:rsid w:val="00DE43D5"/>
    <w:rsid w:val="00DE5AA8"/>
    <w:rsid w:val="00DE61EB"/>
    <w:rsid w:val="00DF06E6"/>
    <w:rsid w:val="00DF0CB3"/>
    <w:rsid w:val="00DF2D04"/>
    <w:rsid w:val="00DF4390"/>
    <w:rsid w:val="00DF588C"/>
    <w:rsid w:val="00DF7D4F"/>
    <w:rsid w:val="00E033DE"/>
    <w:rsid w:val="00E052EE"/>
    <w:rsid w:val="00E140C3"/>
    <w:rsid w:val="00E1462A"/>
    <w:rsid w:val="00E20184"/>
    <w:rsid w:val="00E20388"/>
    <w:rsid w:val="00E3162D"/>
    <w:rsid w:val="00E31AD8"/>
    <w:rsid w:val="00E323E0"/>
    <w:rsid w:val="00E335B0"/>
    <w:rsid w:val="00E33C79"/>
    <w:rsid w:val="00E34112"/>
    <w:rsid w:val="00E34558"/>
    <w:rsid w:val="00E354A0"/>
    <w:rsid w:val="00E36706"/>
    <w:rsid w:val="00E36A50"/>
    <w:rsid w:val="00E36B4E"/>
    <w:rsid w:val="00E40E6B"/>
    <w:rsid w:val="00E40EFC"/>
    <w:rsid w:val="00E416D8"/>
    <w:rsid w:val="00E50F84"/>
    <w:rsid w:val="00E5272D"/>
    <w:rsid w:val="00E52AB8"/>
    <w:rsid w:val="00E53641"/>
    <w:rsid w:val="00E55943"/>
    <w:rsid w:val="00E56193"/>
    <w:rsid w:val="00E56A12"/>
    <w:rsid w:val="00E60C3E"/>
    <w:rsid w:val="00E60D62"/>
    <w:rsid w:val="00E613AC"/>
    <w:rsid w:val="00E63ACF"/>
    <w:rsid w:val="00E63C23"/>
    <w:rsid w:val="00E65713"/>
    <w:rsid w:val="00E65785"/>
    <w:rsid w:val="00E71F9B"/>
    <w:rsid w:val="00E73646"/>
    <w:rsid w:val="00E73C1B"/>
    <w:rsid w:val="00E73D55"/>
    <w:rsid w:val="00E74252"/>
    <w:rsid w:val="00E755B2"/>
    <w:rsid w:val="00E7598F"/>
    <w:rsid w:val="00E7617D"/>
    <w:rsid w:val="00E7775F"/>
    <w:rsid w:val="00E81E1D"/>
    <w:rsid w:val="00E837E9"/>
    <w:rsid w:val="00E8447D"/>
    <w:rsid w:val="00E851BD"/>
    <w:rsid w:val="00E860E9"/>
    <w:rsid w:val="00E94A99"/>
    <w:rsid w:val="00E95FC2"/>
    <w:rsid w:val="00EA4220"/>
    <w:rsid w:val="00EA6EBF"/>
    <w:rsid w:val="00EA7194"/>
    <w:rsid w:val="00EB26E9"/>
    <w:rsid w:val="00EB2815"/>
    <w:rsid w:val="00EB310A"/>
    <w:rsid w:val="00EB3DE9"/>
    <w:rsid w:val="00EB567D"/>
    <w:rsid w:val="00EB6F8C"/>
    <w:rsid w:val="00EB76C1"/>
    <w:rsid w:val="00EB7B01"/>
    <w:rsid w:val="00EC1D8F"/>
    <w:rsid w:val="00EC234D"/>
    <w:rsid w:val="00EC3098"/>
    <w:rsid w:val="00EC4BF1"/>
    <w:rsid w:val="00EC6AB6"/>
    <w:rsid w:val="00EC6DCE"/>
    <w:rsid w:val="00ED0D7B"/>
    <w:rsid w:val="00ED4829"/>
    <w:rsid w:val="00ED4C91"/>
    <w:rsid w:val="00ED771A"/>
    <w:rsid w:val="00EE4382"/>
    <w:rsid w:val="00EE54A3"/>
    <w:rsid w:val="00EE7FCD"/>
    <w:rsid w:val="00EF0648"/>
    <w:rsid w:val="00EF072F"/>
    <w:rsid w:val="00EF0D40"/>
    <w:rsid w:val="00EF0FBC"/>
    <w:rsid w:val="00EF4A22"/>
    <w:rsid w:val="00EF4FF2"/>
    <w:rsid w:val="00EF7225"/>
    <w:rsid w:val="00EF7AC4"/>
    <w:rsid w:val="00F0099A"/>
    <w:rsid w:val="00F0198A"/>
    <w:rsid w:val="00F01E35"/>
    <w:rsid w:val="00F04D4A"/>
    <w:rsid w:val="00F05B88"/>
    <w:rsid w:val="00F06D6B"/>
    <w:rsid w:val="00F07162"/>
    <w:rsid w:val="00F07229"/>
    <w:rsid w:val="00F10E5E"/>
    <w:rsid w:val="00F137C9"/>
    <w:rsid w:val="00F147B9"/>
    <w:rsid w:val="00F16469"/>
    <w:rsid w:val="00F2169A"/>
    <w:rsid w:val="00F23D3D"/>
    <w:rsid w:val="00F26E32"/>
    <w:rsid w:val="00F31788"/>
    <w:rsid w:val="00F342C0"/>
    <w:rsid w:val="00F36C90"/>
    <w:rsid w:val="00F377D6"/>
    <w:rsid w:val="00F37DD4"/>
    <w:rsid w:val="00F405F6"/>
    <w:rsid w:val="00F42D09"/>
    <w:rsid w:val="00F44E2F"/>
    <w:rsid w:val="00F46B2B"/>
    <w:rsid w:val="00F501FF"/>
    <w:rsid w:val="00F50386"/>
    <w:rsid w:val="00F51A34"/>
    <w:rsid w:val="00F52163"/>
    <w:rsid w:val="00F53D82"/>
    <w:rsid w:val="00F55968"/>
    <w:rsid w:val="00F56C11"/>
    <w:rsid w:val="00F572FC"/>
    <w:rsid w:val="00F62CF5"/>
    <w:rsid w:val="00F640C8"/>
    <w:rsid w:val="00F65769"/>
    <w:rsid w:val="00F660F7"/>
    <w:rsid w:val="00F67297"/>
    <w:rsid w:val="00F6729B"/>
    <w:rsid w:val="00F67982"/>
    <w:rsid w:val="00F70230"/>
    <w:rsid w:val="00F708D3"/>
    <w:rsid w:val="00F730DD"/>
    <w:rsid w:val="00F738A5"/>
    <w:rsid w:val="00F77570"/>
    <w:rsid w:val="00F81406"/>
    <w:rsid w:val="00F81E0B"/>
    <w:rsid w:val="00F84A45"/>
    <w:rsid w:val="00F851B4"/>
    <w:rsid w:val="00F852E8"/>
    <w:rsid w:val="00F86942"/>
    <w:rsid w:val="00F90CEE"/>
    <w:rsid w:val="00F916C3"/>
    <w:rsid w:val="00F91BCA"/>
    <w:rsid w:val="00F91D16"/>
    <w:rsid w:val="00F9265D"/>
    <w:rsid w:val="00F94F1A"/>
    <w:rsid w:val="00F956A4"/>
    <w:rsid w:val="00F95A5C"/>
    <w:rsid w:val="00F96853"/>
    <w:rsid w:val="00F96EA2"/>
    <w:rsid w:val="00F96F72"/>
    <w:rsid w:val="00F97411"/>
    <w:rsid w:val="00FA0A27"/>
    <w:rsid w:val="00FA25D5"/>
    <w:rsid w:val="00FA5D7F"/>
    <w:rsid w:val="00FA6DC5"/>
    <w:rsid w:val="00FA71B5"/>
    <w:rsid w:val="00FB0B39"/>
    <w:rsid w:val="00FB215F"/>
    <w:rsid w:val="00FB2B51"/>
    <w:rsid w:val="00FB368A"/>
    <w:rsid w:val="00FB4CD8"/>
    <w:rsid w:val="00FC1FE2"/>
    <w:rsid w:val="00FC272C"/>
    <w:rsid w:val="00FC3645"/>
    <w:rsid w:val="00FC5AB9"/>
    <w:rsid w:val="00FC5ED4"/>
    <w:rsid w:val="00FC6747"/>
    <w:rsid w:val="00FC784C"/>
    <w:rsid w:val="00FC7AF8"/>
    <w:rsid w:val="00FD0F72"/>
    <w:rsid w:val="00FD21CB"/>
    <w:rsid w:val="00FD2544"/>
    <w:rsid w:val="00FD27BD"/>
    <w:rsid w:val="00FD27C0"/>
    <w:rsid w:val="00FD3685"/>
    <w:rsid w:val="00FD602D"/>
    <w:rsid w:val="00FE0B26"/>
    <w:rsid w:val="00FE1850"/>
    <w:rsid w:val="00FE5F9D"/>
    <w:rsid w:val="00FE68A7"/>
    <w:rsid w:val="00FE7FFE"/>
    <w:rsid w:val="00FF10BD"/>
    <w:rsid w:val="00FF13F3"/>
    <w:rsid w:val="00FF19E2"/>
    <w:rsid w:val="00FF30D8"/>
    <w:rsid w:val="00FF31C0"/>
    <w:rsid w:val="00FF367D"/>
    <w:rsid w:val="00FF3EB7"/>
    <w:rsid w:val="00FF40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73AB1"/>
  <w15:docId w15:val="{1D07FC91-F0CA-41AC-8F9C-66B480C1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230C56"/>
    <w:rPr>
      <w:rFonts w:ascii="Tahoma" w:hAnsi="Tahoma" w:cs="Tahoma"/>
      <w:sz w:val="22"/>
      <w:szCs w:val="22"/>
      <w:lang w:eastAsia="en-US"/>
    </w:rPr>
  </w:style>
  <w:style w:type="paragraph" w:styleId="Pealkiri1">
    <w:name w:val="heading 1"/>
    <w:basedOn w:val="Normaallaad"/>
    <w:next w:val="Normaallaad"/>
    <w:link w:val="Pealkiri1Mrk"/>
    <w:uiPriority w:val="9"/>
    <w:qFormat/>
    <w:rsid w:val="0011027A"/>
    <w:pPr>
      <w:keepNext/>
      <w:keepLines/>
      <w:spacing w:before="480" w:line="276" w:lineRule="auto"/>
      <w:outlineLvl w:val="0"/>
    </w:pPr>
    <w:rPr>
      <w:rFonts w:ascii="Cambria" w:hAnsi="Cambria" w:cs="Times New Roman"/>
      <w:b/>
      <w:bCs/>
      <w:color w:val="365F91"/>
      <w:sz w:val="28"/>
      <w:szCs w:val="28"/>
    </w:rPr>
  </w:style>
  <w:style w:type="paragraph" w:styleId="Pealkiri2">
    <w:name w:val="heading 2"/>
    <w:basedOn w:val="Normaallaad"/>
    <w:next w:val="Normaallaad"/>
    <w:qFormat/>
    <w:rsid w:val="00CB37BA"/>
    <w:pPr>
      <w:keepNext/>
      <w:outlineLvl w:val="1"/>
    </w:pPr>
    <w:rPr>
      <w:sz w:val="28"/>
      <w:szCs w:val="20"/>
    </w:rPr>
  </w:style>
  <w:style w:type="paragraph" w:styleId="Pealkiri3">
    <w:name w:val="heading 3"/>
    <w:basedOn w:val="Normaallaad"/>
    <w:next w:val="Normaallaad"/>
    <w:link w:val="Pealkiri3Mrk"/>
    <w:uiPriority w:val="9"/>
    <w:unhideWhenUsed/>
    <w:qFormat/>
    <w:rsid w:val="006370C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Pealkiri5">
    <w:name w:val="heading 5"/>
    <w:basedOn w:val="Normaallaad"/>
    <w:next w:val="Normaallaad"/>
    <w:link w:val="Pealkiri5Mrk"/>
    <w:semiHidden/>
    <w:unhideWhenUsed/>
    <w:qFormat/>
    <w:rsid w:val="00427DCE"/>
    <w:pPr>
      <w:spacing w:before="240" w:after="60"/>
      <w:outlineLvl w:val="4"/>
    </w:pPr>
    <w:rPr>
      <w:rFonts w:ascii="Calibri" w:hAnsi="Calibri" w:cs="Times New Roman"/>
      <w:b/>
      <w:bCs/>
      <w:i/>
      <w:i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8A2A28"/>
    <w:pPr>
      <w:tabs>
        <w:tab w:val="center" w:pos="4703"/>
        <w:tab w:val="right" w:pos="9406"/>
      </w:tabs>
    </w:pPr>
    <w:rPr>
      <w:rFonts w:cs="Times New Roman"/>
    </w:rPr>
  </w:style>
  <w:style w:type="paragraph" w:styleId="Jalus">
    <w:name w:val="footer"/>
    <w:basedOn w:val="Normaallaad"/>
    <w:rsid w:val="008A2A28"/>
    <w:pPr>
      <w:tabs>
        <w:tab w:val="center" w:pos="4703"/>
        <w:tab w:val="right" w:pos="9406"/>
      </w:tabs>
    </w:pPr>
  </w:style>
  <w:style w:type="character" w:styleId="Hperlink">
    <w:name w:val="Hyperlink"/>
    <w:uiPriority w:val="99"/>
    <w:rsid w:val="001175B3"/>
    <w:rPr>
      <w:color w:val="0000FF"/>
      <w:u w:val="single"/>
    </w:rPr>
  </w:style>
  <w:style w:type="paragraph" w:styleId="Kehatekst">
    <w:name w:val="Body Text"/>
    <w:basedOn w:val="Normaallaad"/>
    <w:semiHidden/>
    <w:rsid w:val="00BE2B3E"/>
    <w:pPr>
      <w:jc w:val="both"/>
    </w:pPr>
  </w:style>
  <w:style w:type="paragraph" w:styleId="Jutumullitekst">
    <w:name w:val="Balloon Text"/>
    <w:basedOn w:val="Normaallaad"/>
    <w:semiHidden/>
    <w:rsid w:val="00007B44"/>
    <w:rPr>
      <w:sz w:val="16"/>
      <w:szCs w:val="16"/>
    </w:rPr>
  </w:style>
  <w:style w:type="character" w:customStyle="1" w:styleId="Pealkiri1Mrk">
    <w:name w:val="Pealkiri 1 Märk"/>
    <w:link w:val="Pealkiri1"/>
    <w:uiPriority w:val="9"/>
    <w:rsid w:val="0011027A"/>
    <w:rPr>
      <w:rFonts w:ascii="Cambria" w:eastAsia="Times New Roman" w:hAnsi="Cambria" w:cs="Times New Roman"/>
      <w:b/>
      <w:bCs/>
      <w:color w:val="365F91"/>
      <w:sz w:val="28"/>
      <w:szCs w:val="28"/>
      <w:lang w:eastAsia="en-US"/>
    </w:rPr>
  </w:style>
  <w:style w:type="character" w:customStyle="1" w:styleId="PisMrk">
    <w:name w:val="Päis Märk"/>
    <w:link w:val="Pis"/>
    <w:rsid w:val="0011027A"/>
    <w:rPr>
      <w:rFonts w:ascii="Tahoma" w:hAnsi="Tahoma" w:cs="Tahoma"/>
      <w:sz w:val="22"/>
      <w:szCs w:val="22"/>
      <w:lang w:eastAsia="en-US"/>
    </w:rPr>
  </w:style>
  <w:style w:type="paragraph" w:styleId="Vahedeta">
    <w:name w:val="No Spacing"/>
    <w:link w:val="VahedetaMrk"/>
    <w:uiPriority w:val="1"/>
    <w:qFormat/>
    <w:rsid w:val="001270D9"/>
    <w:rPr>
      <w:rFonts w:ascii="Cambria" w:eastAsia="Cambria" w:hAnsi="Cambria"/>
      <w:sz w:val="24"/>
      <w:szCs w:val="24"/>
      <w:lang w:val="ca-ES" w:eastAsia="en-US"/>
    </w:rPr>
  </w:style>
  <w:style w:type="character" w:customStyle="1" w:styleId="Pealkiri5Mrk">
    <w:name w:val="Pealkiri 5 Märk"/>
    <w:link w:val="Pealkiri5"/>
    <w:semiHidden/>
    <w:rsid w:val="00427DCE"/>
    <w:rPr>
      <w:rFonts w:ascii="Calibri" w:eastAsia="Times New Roman" w:hAnsi="Calibri" w:cs="Times New Roman"/>
      <w:b/>
      <w:bCs/>
      <w:i/>
      <w:iCs/>
      <w:sz w:val="26"/>
      <w:szCs w:val="26"/>
      <w:lang w:eastAsia="en-US"/>
    </w:rPr>
  </w:style>
  <w:style w:type="paragraph" w:styleId="Normaallaadveeb">
    <w:name w:val="Normal (Web)"/>
    <w:basedOn w:val="Normaallaad"/>
    <w:uiPriority w:val="99"/>
    <w:unhideWhenUsed/>
    <w:rsid w:val="000E7ECD"/>
    <w:pPr>
      <w:spacing w:before="100" w:beforeAutospacing="1" w:after="100" w:afterAutospacing="1"/>
    </w:pPr>
    <w:rPr>
      <w:rFonts w:ascii="Times New Roman" w:eastAsia="Calibri" w:hAnsi="Times New Roman" w:cs="Times New Roman"/>
      <w:sz w:val="24"/>
      <w:szCs w:val="24"/>
      <w:lang w:eastAsia="et-EE"/>
    </w:rPr>
  </w:style>
  <w:style w:type="paragraph" w:styleId="Lihttekst">
    <w:name w:val="Plain Text"/>
    <w:basedOn w:val="Normaallaad"/>
    <w:link w:val="LihttekstMrk"/>
    <w:uiPriority w:val="99"/>
    <w:unhideWhenUsed/>
    <w:rsid w:val="00783792"/>
    <w:rPr>
      <w:rFonts w:ascii="Consolas" w:eastAsia="Calibri" w:hAnsi="Consolas" w:cs="Times New Roman"/>
      <w:sz w:val="21"/>
      <w:szCs w:val="21"/>
    </w:rPr>
  </w:style>
  <w:style w:type="character" w:customStyle="1" w:styleId="LihttekstMrk">
    <w:name w:val="Lihttekst Märk"/>
    <w:link w:val="Lihttekst"/>
    <w:uiPriority w:val="99"/>
    <w:rsid w:val="00783792"/>
    <w:rPr>
      <w:rFonts w:ascii="Consolas" w:eastAsia="Calibri" w:hAnsi="Consolas" w:cs="Times New Roman"/>
      <w:sz w:val="21"/>
      <w:szCs w:val="21"/>
      <w:lang w:eastAsia="en-US"/>
    </w:rPr>
  </w:style>
  <w:style w:type="table" w:styleId="Kontuurtabel">
    <w:name w:val="Table Grid"/>
    <w:basedOn w:val="Normaaltabel"/>
    <w:rsid w:val="00AE4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Liguvaikefont"/>
    <w:rsid w:val="0050189C"/>
  </w:style>
  <w:style w:type="character" w:customStyle="1" w:styleId="VahedetaMrk">
    <w:name w:val="Vahedeta Märk"/>
    <w:link w:val="Vahedeta"/>
    <w:uiPriority w:val="1"/>
    <w:locked/>
    <w:rsid w:val="00ED771A"/>
    <w:rPr>
      <w:rFonts w:ascii="Cambria" w:eastAsia="Cambria" w:hAnsi="Cambria"/>
      <w:sz w:val="24"/>
      <w:szCs w:val="24"/>
      <w:lang w:val="ca-ES" w:eastAsia="en-US"/>
    </w:rPr>
  </w:style>
  <w:style w:type="paragraph" w:styleId="Loendilik">
    <w:name w:val="List Paragraph"/>
    <w:basedOn w:val="Normaallaad"/>
    <w:uiPriority w:val="34"/>
    <w:qFormat/>
    <w:rsid w:val="00896F69"/>
    <w:pPr>
      <w:ind w:left="720"/>
      <w:contextualSpacing/>
    </w:pPr>
  </w:style>
  <w:style w:type="character" w:customStyle="1" w:styleId="Lahendamatamainimine1">
    <w:name w:val="Lahendamata mainimine1"/>
    <w:basedOn w:val="Liguvaikefont"/>
    <w:uiPriority w:val="99"/>
    <w:semiHidden/>
    <w:unhideWhenUsed/>
    <w:rsid w:val="00F851B4"/>
    <w:rPr>
      <w:color w:val="605E5C"/>
      <w:shd w:val="clear" w:color="auto" w:fill="E1DFDD"/>
    </w:rPr>
  </w:style>
  <w:style w:type="paragraph" w:customStyle="1" w:styleId="Standard">
    <w:name w:val="Standard"/>
    <w:basedOn w:val="Normaallaad"/>
    <w:rsid w:val="006F2D72"/>
    <w:pPr>
      <w:autoSpaceDN w:val="0"/>
    </w:pPr>
    <w:rPr>
      <w:rFonts w:ascii="Liberation Serif" w:eastAsiaTheme="minorHAnsi" w:hAnsi="Liberation Serif" w:cs="Calibri"/>
      <w:sz w:val="24"/>
      <w:szCs w:val="24"/>
      <w:lang w:val="en-US" w:eastAsia="zh-CN"/>
    </w:rPr>
  </w:style>
  <w:style w:type="character" w:styleId="Lahendamatamainimine">
    <w:name w:val="Unresolved Mention"/>
    <w:basedOn w:val="Liguvaikefont"/>
    <w:uiPriority w:val="99"/>
    <w:semiHidden/>
    <w:unhideWhenUsed/>
    <w:rsid w:val="005A5BE0"/>
    <w:rPr>
      <w:color w:val="605E5C"/>
      <w:shd w:val="clear" w:color="auto" w:fill="E1DFDD"/>
    </w:rPr>
  </w:style>
  <w:style w:type="character" w:customStyle="1" w:styleId="Pealkiri3Mrk">
    <w:name w:val="Pealkiri 3 Märk"/>
    <w:basedOn w:val="Liguvaikefont"/>
    <w:link w:val="Pealkiri3"/>
    <w:uiPriority w:val="9"/>
    <w:rsid w:val="006370C1"/>
    <w:rPr>
      <w:rFonts w:asciiTheme="majorHAnsi" w:eastAsiaTheme="majorEastAsia" w:hAnsiTheme="majorHAnsi" w:cstheme="majorBidi"/>
      <w:color w:val="1F3763" w:themeColor="accent1" w:themeShade="7F"/>
      <w:sz w:val="24"/>
      <w:szCs w:val="24"/>
      <w:lang w:eastAsia="en-US"/>
    </w:rPr>
  </w:style>
  <w:style w:type="character" w:styleId="Tugev">
    <w:name w:val="Strong"/>
    <w:basedOn w:val="Liguvaikefont"/>
    <w:uiPriority w:val="22"/>
    <w:qFormat/>
    <w:rsid w:val="00637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841">
      <w:bodyDiv w:val="1"/>
      <w:marLeft w:val="0"/>
      <w:marRight w:val="0"/>
      <w:marTop w:val="0"/>
      <w:marBottom w:val="0"/>
      <w:divBdr>
        <w:top w:val="none" w:sz="0" w:space="0" w:color="auto"/>
        <w:left w:val="none" w:sz="0" w:space="0" w:color="auto"/>
        <w:bottom w:val="none" w:sz="0" w:space="0" w:color="auto"/>
        <w:right w:val="none" w:sz="0" w:space="0" w:color="auto"/>
      </w:divBdr>
    </w:div>
    <w:div w:id="85422212">
      <w:bodyDiv w:val="1"/>
      <w:marLeft w:val="0"/>
      <w:marRight w:val="0"/>
      <w:marTop w:val="0"/>
      <w:marBottom w:val="0"/>
      <w:divBdr>
        <w:top w:val="none" w:sz="0" w:space="0" w:color="auto"/>
        <w:left w:val="none" w:sz="0" w:space="0" w:color="auto"/>
        <w:bottom w:val="none" w:sz="0" w:space="0" w:color="auto"/>
        <w:right w:val="none" w:sz="0" w:space="0" w:color="auto"/>
      </w:divBdr>
    </w:div>
    <w:div w:id="97676943">
      <w:marLeft w:val="0"/>
      <w:marRight w:val="0"/>
      <w:marTop w:val="0"/>
      <w:marBottom w:val="0"/>
      <w:divBdr>
        <w:top w:val="none" w:sz="0" w:space="0" w:color="auto"/>
        <w:left w:val="none" w:sz="0" w:space="0" w:color="auto"/>
        <w:bottom w:val="none" w:sz="0" w:space="0" w:color="auto"/>
        <w:right w:val="none" w:sz="0" w:space="0" w:color="auto"/>
      </w:divBdr>
      <w:divsChild>
        <w:div w:id="771168278">
          <w:marLeft w:val="0"/>
          <w:marRight w:val="0"/>
          <w:marTop w:val="0"/>
          <w:marBottom w:val="0"/>
          <w:divBdr>
            <w:top w:val="none" w:sz="0" w:space="0" w:color="auto"/>
            <w:left w:val="none" w:sz="0" w:space="0" w:color="auto"/>
            <w:bottom w:val="none" w:sz="0" w:space="0" w:color="auto"/>
            <w:right w:val="none" w:sz="0" w:space="0" w:color="auto"/>
          </w:divBdr>
        </w:div>
      </w:divsChild>
    </w:div>
    <w:div w:id="106848831">
      <w:bodyDiv w:val="1"/>
      <w:marLeft w:val="0"/>
      <w:marRight w:val="0"/>
      <w:marTop w:val="0"/>
      <w:marBottom w:val="0"/>
      <w:divBdr>
        <w:top w:val="none" w:sz="0" w:space="0" w:color="auto"/>
        <w:left w:val="none" w:sz="0" w:space="0" w:color="auto"/>
        <w:bottom w:val="none" w:sz="0" w:space="0" w:color="auto"/>
        <w:right w:val="none" w:sz="0" w:space="0" w:color="auto"/>
      </w:divBdr>
    </w:div>
    <w:div w:id="120075752">
      <w:bodyDiv w:val="1"/>
      <w:marLeft w:val="0"/>
      <w:marRight w:val="0"/>
      <w:marTop w:val="0"/>
      <w:marBottom w:val="0"/>
      <w:divBdr>
        <w:top w:val="none" w:sz="0" w:space="0" w:color="auto"/>
        <w:left w:val="none" w:sz="0" w:space="0" w:color="auto"/>
        <w:bottom w:val="none" w:sz="0" w:space="0" w:color="auto"/>
        <w:right w:val="none" w:sz="0" w:space="0" w:color="auto"/>
      </w:divBdr>
    </w:div>
    <w:div w:id="132523921">
      <w:bodyDiv w:val="1"/>
      <w:marLeft w:val="0"/>
      <w:marRight w:val="0"/>
      <w:marTop w:val="0"/>
      <w:marBottom w:val="0"/>
      <w:divBdr>
        <w:top w:val="none" w:sz="0" w:space="0" w:color="auto"/>
        <w:left w:val="none" w:sz="0" w:space="0" w:color="auto"/>
        <w:bottom w:val="none" w:sz="0" w:space="0" w:color="auto"/>
        <w:right w:val="none" w:sz="0" w:space="0" w:color="auto"/>
      </w:divBdr>
    </w:div>
    <w:div w:id="147552404">
      <w:bodyDiv w:val="1"/>
      <w:marLeft w:val="0"/>
      <w:marRight w:val="0"/>
      <w:marTop w:val="0"/>
      <w:marBottom w:val="0"/>
      <w:divBdr>
        <w:top w:val="none" w:sz="0" w:space="0" w:color="auto"/>
        <w:left w:val="none" w:sz="0" w:space="0" w:color="auto"/>
        <w:bottom w:val="none" w:sz="0" w:space="0" w:color="auto"/>
        <w:right w:val="none" w:sz="0" w:space="0" w:color="auto"/>
      </w:divBdr>
    </w:div>
    <w:div w:id="192228910">
      <w:marLeft w:val="0"/>
      <w:marRight w:val="0"/>
      <w:marTop w:val="0"/>
      <w:marBottom w:val="0"/>
      <w:divBdr>
        <w:top w:val="none" w:sz="0" w:space="0" w:color="auto"/>
        <w:left w:val="none" w:sz="0" w:space="0" w:color="auto"/>
        <w:bottom w:val="none" w:sz="0" w:space="0" w:color="auto"/>
        <w:right w:val="none" w:sz="0" w:space="0" w:color="auto"/>
      </w:divBdr>
      <w:divsChild>
        <w:div w:id="428044469">
          <w:marLeft w:val="0"/>
          <w:marRight w:val="0"/>
          <w:marTop w:val="0"/>
          <w:marBottom w:val="0"/>
          <w:divBdr>
            <w:top w:val="none" w:sz="0" w:space="0" w:color="auto"/>
            <w:left w:val="none" w:sz="0" w:space="0" w:color="auto"/>
            <w:bottom w:val="none" w:sz="0" w:space="0" w:color="auto"/>
            <w:right w:val="none" w:sz="0" w:space="0" w:color="auto"/>
          </w:divBdr>
        </w:div>
      </w:divsChild>
    </w:div>
    <w:div w:id="294943602">
      <w:bodyDiv w:val="1"/>
      <w:marLeft w:val="0"/>
      <w:marRight w:val="0"/>
      <w:marTop w:val="0"/>
      <w:marBottom w:val="0"/>
      <w:divBdr>
        <w:top w:val="none" w:sz="0" w:space="0" w:color="auto"/>
        <w:left w:val="none" w:sz="0" w:space="0" w:color="auto"/>
        <w:bottom w:val="none" w:sz="0" w:space="0" w:color="auto"/>
        <w:right w:val="none" w:sz="0" w:space="0" w:color="auto"/>
      </w:divBdr>
    </w:div>
    <w:div w:id="330069042">
      <w:bodyDiv w:val="1"/>
      <w:marLeft w:val="0"/>
      <w:marRight w:val="0"/>
      <w:marTop w:val="0"/>
      <w:marBottom w:val="0"/>
      <w:divBdr>
        <w:top w:val="none" w:sz="0" w:space="0" w:color="auto"/>
        <w:left w:val="none" w:sz="0" w:space="0" w:color="auto"/>
        <w:bottom w:val="none" w:sz="0" w:space="0" w:color="auto"/>
        <w:right w:val="none" w:sz="0" w:space="0" w:color="auto"/>
      </w:divBdr>
    </w:div>
    <w:div w:id="362445593">
      <w:bodyDiv w:val="1"/>
      <w:marLeft w:val="0"/>
      <w:marRight w:val="0"/>
      <w:marTop w:val="0"/>
      <w:marBottom w:val="0"/>
      <w:divBdr>
        <w:top w:val="none" w:sz="0" w:space="0" w:color="auto"/>
        <w:left w:val="none" w:sz="0" w:space="0" w:color="auto"/>
        <w:bottom w:val="none" w:sz="0" w:space="0" w:color="auto"/>
        <w:right w:val="none" w:sz="0" w:space="0" w:color="auto"/>
      </w:divBdr>
    </w:div>
    <w:div w:id="383263377">
      <w:bodyDiv w:val="1"/>
      <w:marLeft w:val="0"/>
      <w:marRight w:val="0"/>
      <w:marTop w:val="0"/>
      <w:marBottom w:val="0"/>
      <w:divBdr>
        <w:top w:val="none" w:sz="0" w:space="0" w:color="auto"/>
        <w:left w:val="none" w:sz="0" w:space="0" w:color="auto"/>
        <w:bottom w:val="none" w:sz="0" w:space="0" w:color="auto"/>
        <w:right w:val="none" w:sz="0" w:space="0" w:color="auto"/>
      </w:divBdr>
    </w:div>
    <w:div w:id="440564675">
      <w:bodyDiv w:val="1"/>
      <w:marLeft w:val="0"/>
      <w:marRight w:val="0"/>
      <w:marTop w:val="0"/>
      <w:marBottom w:val="0"/>
      <w:divBdr>
        <w:top w:val="none" w:sz="0" w:space="0" w:color="auto"/>
        <w:left w:val="none" w:sz="0" w:space="0" w:color="auto"/>
        <w:bottom w:val="none" w:sz="0" w:space="0" w:color="auto"/>
        <w:right w:val="none" w:sz="0" w:space="0" w:color="auto"/>
      </w:divBdr>
      <w:divsChild>
        <w:div w:id="1392191415">
          <w:marLeft w:val="0"/>
          <w:marRight w:val="0"/>
          <w:marTop w:val="0"/>
          <w:marBottom w:val="0"/>
          <w:divBdr>
            <w:top w:val="none" w:sz="0" w:space="0" w:color="auto"/>
            <w:left w:val="none" w:sz="0" w:space="0" w:color="auto"/>
            <w:bottom w:val="none" w:sz="0" w:space="0" w:color="auto"/>
            <w:right w:val="none" w:sz="0" w:space="0" w:color="auto"/>
          </w:divBdr>
          <w:divsChild>
            <w:div w:id="12163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9921">
      <w:bodyDiv w:val="1"/>
      <w:marLeft w:val="0"/>
      <w:marRight w:val="0"/>
      <w:marTop w:val="0"/>
      <w:marBottom w:val="0"/>
      <w:divBdr>
        <w:top w:val="none" w:sz="0" w:space="0" w:color="auto"/>
        <w:left w:val="none" w:sz="0" w:space="0" w:color="auto"/>
        <w:bottom w:val="none" w:sz="0" w:space="0" w:color="auto"/>
        <w:right w:val="none" w:sz="0" w:space="0" w:color="auto"/>
      </w:divBdr>
    </w:div>
    <w:div w:id="525102690">
      <w:bodyDiv w:val="1"/>
      <w:marLeft w:val="0"/>
      <w:marRight w:val="0"/>
      <w:marTop w:val="0"/>
      <w:marBottom w:val="0"/>
      <w:divBdr>
        <w:top w:val="none" w:sz="0" w:space="0" w:color="auto"/>
        <w:left w:val="none" w:sz="0" w:space="0" w:color="auto"/>
        <w:bottom w:val="none" w:sz="0" w:space="0" w:color="auto"/>
        <w:right w:val="none" w:sz="0" w:space="0" w:color="auto"/>
      </w:divBdr>
    </w:div>
    <w:div w:id="531112236">
      <w:bodyDiv w:val="1"/>
      <w:marLeft w:val="0"/>
      <w:marRight w:val="0"/>
      <w:marTop w:val="0"/>
      <w:marBottom w:val="0"/>
      <w:divBdr>
        <w:top w:val="none" w:sz="0" w:space="0" w:color="auto"/>
        <w:left w:val="none" w:sz="0" w:space="0" w:color="auto"/>
        <w:bottom w:val="none" w:sz="0" w:space="0" w:color="auto"/>
        <w:right w:val="none" w:sz="0" w:space="0" w:color="auto"/>
      </w:divBdr>
    </w:div>
    <w:div w:id="568269607">
      <w:bodyDiv w:val="1"/>
      <w:marLeft w:val="0"/>
      <w:marRight w:val="0"/>
      <w:marTop w:val="0"/>
      <w:marBottom w:val="0"/>
      <w:divBdr>
        <w:top w:val="none" w:sz="0" w:space="0" w:color="auto"/>
        <w:left w:val="none" w:sz="0" w:space="0" w:color="auto"/>
        <w:bottom w:val="none" w:sz="0" w:space="0" w:color="auto"/>
        <w:right w:val="none" w:sz="0" w:space="0" w:color="auto"/>
      </w:divBdr>
    </w:div>
    <w:div w:id="587160572">
      <w:bodyDiv w:val="1"/>
      <w:marLeft w:val="0"/>
      <w:marRight w:val="0"/>
      <w:marTop w:val="0"/>
      <w:marBottom w:val="0"/>
      <w:divBdr>
        <w:top w:val="none" w:sz="0" w:space="0" w:color="auto"/>
        <w:left w:val="none" w:sz="0" w:space="0" w:color="auto"/>
        <w:bottom w:val="none" w:sz="0" w:space="0" w:color="auto"/>
        <w:right w:val="none" w:sz="0" w:space="0" w:color="auto"/>
      </w:divBdr>
    </w:div>
    <w:div w:id="624703070">
      <w:bodyDiv w:val="1"/>
      <w:marLeft w:val="0"/>
      <w:marRight w:val="0"/>
      <w:marTop w:val="0"/>
      <w:marBottom w:val="0"/>
      <w:divBdr>
        <w:top w:val="none" w:sz="0" w:space="0" w:color="auto"/>
        <w:left w:val="none" w:sz="0" w:space="0" w:color="auto"/>
        <w:bottom w:val="none" w:sz="0" w:space="0" w:color="auto"/>
        <w:right w:val="none" w:sz="0" w:space="0" w:color="auto"/>
      </w:divBdr>
      <w:divsChild>
        <w:div w:id="498469259">
          <w:marLeft w:val="0"/>
          <w:marRight w:val="0"/>
          <w:marTop w:val="0"/>
          <w:marBottom w:val="0"/>
          <w:divBdr>
            <w:top w:val="none" w:sz="0" w:space="0" w:color="auto"/>
            <w:left w:val="none" w:sz="0" w:space="0" w:color="auto"/>
            <w:bottom w:val="none" w:sz="0" w:space="0" w:color="auto"/>
            <w:right w:val="none" w:sz="0" w:space="0" w:color="auto"/>
          </w:divBdr>
          <w:divsChild>
            <w:div w:id="16059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4297">
      <w:bodyDiv w:val="1"/>
      <w:marLeft w:val="0"/>
      <w:marRight w:val="0"/>
      <w:marTop w:val="0"/>
      <w:marBottom w:val="0"/>
      <w:divBdr>
        <w:top w:val="none" w:sz="0" w:space="0" w:color="auto"/>
        <w:left w:val="none" w:sz="0" w:space="0" w:color="auto"/>
        <w:bottom w:val="none" w:sz="0" w:space="0" w:color="auto"/>
        <w:right w:val="none" w:sz="0" w:space="0" w:color="auto"/>
      </w:divBdr>
    </w:div>
    <w:div w:id="632635863">
      <w:bodyDiv w:val="1"/>
      <w:marLeft w:val="0"/>
      <w:marRight w:val="0"/>
      <w:marTop w:val="0"/>
      <w:marBottom w:val="0"/>
      <w:divBdr>
        <w:top w:val="none" w:sz="0" w:space="0" w:color="auto"/>
        <w:left w:val="none" w:sz="0" w:space="0" w:color="auto"/>
        <w:bottom w:val="none" w:sz="0" w:space="0" w:color="auto"/>
        <w:right w:val="none" w:sz="0" w:space="0" w:color="auto"/>
      </w:divBdr>
    </w:div>
    <w:div w:id="634797116">
      <w:bodyDiv w:val="1"/>
      <w:marLeft w:val="0"/>
      <w:marRight w:val="0"/>
      <w:marTop w:val="0"/>
      <w:marBottom w:val="0"/>
      <w:divBdr>
        <w:top w:val="none" w:sz="0" w:space="0" w:color="auto"/>
        <w:left w:val="none" w:sz="0" w:space="0" w:color="auto"/>
        <w:bottom w:val="none" w:sz="0" w:space="0" w:color="auto"/>
        <w:right w:val="none" w:sz="0" w:space="0" w:color="auto"/>
      </w:divBdr>
    </w:div>
    <w:div w:id="639850133">
      <w:bodyDiv w:val="1"/>
      <w:marLeft w:val="0"/>
      <w:marRight w:val="0"/>
      <w:marTop w:val="0"/>
      <w:marBottom w:val="0"/>
      <w:divBdr>
        <w:top w:val="none" w:sz="0" w:space="0" w:color="auto"/>
        <w:left w:val="none" w:sz="0" w:space="0" w:color="auto"/>
        <w:bottom w:val="none" w:sz="0" w:space="0" w:color="auto"/>
        <w:right w:val="none" w:sz="0" w:space="0" w:color="auto"/>
      </w:divBdr>
    </w:div>
    <w:div w:id="646974025">
      <w:bodyDiv w:val="1"/>
      <w:marLeft w:val="0"/>
      <w:marRight w:val="0"/>
      <w:marTop w:val="0"/>
      <w:marBottom w:val="0"/>
      <w:divBdr>
        <w:top w:val="none" w:sz="0" w:space="0" w:color="auto"/>
        <w:left w:val="none" w:sz="0" w:space="0" w:color="auto"/>
        <w:bottom w:val="none" w:sz="0" w:space="0" w:color="auto"/>
        <w:right w:val="none" w:sz="0" w:space="0" w:color="auto"/>
      </w:divBdr>
    </w:div>
    <w:div w:id="758526604">
      <w:bodyDiv w:val="1"/>
      <w:marLeft w:val="0"/>
      <w:marRight w:val="0"/>
      <w:marTop w:val="0"/>
      <w:marBottom w:val="0"/>
      <w:divBdr>
        <w:top w:val="none" w:sz="0" w:space="0" w:color="auto"/>
        <w:left w:val="none" w:sz="0" w:space="0" w:color="auto"/>
        <w:bottom w:val="none" w:sz="0" w:space="0" w:color="auto"/>
        <w:right w:val="none" w:sz="0" w:space="0" w:color="auto"/>
      </w:divBdr>
    </w:div>
    <w:div w:id="805703751">
      <w:marLeft w:val="0"/>
      <w:marRight w:val="0"/>
      <w:marTop w:val="0"/>
      <w:marBottom w:val="0"/>
      <w:divBdr>
        <w:top w:val="none" w:sz="0" w:space="0" w:color="auto"/>
        <w:left w:val="none" w:sz="0" w:space="0" w:color="auto"/>
        <w:bottom w:val="none" w:sz="0" w:space="0" w:color="auto"/>
        <w:right w:val="none" w:sz="0" w:space="0" w:color="auto"/>
      </w:divBdr>
      <w:divsChild>
        <w:div w:id="168954155">
          <w:marLeft w:val="0"/>
          <w:marRight w:val="0"/>
          <w:marTop w:val="0"/>
          <w:marBottom w:val="0"/>
          <w:divBdr>
            <w:top w:val="none" w:sz="0" w:space="0" w:color="auto"/>
            <w:left w:val="none" w:sz="0" w:space="0" w:color="auto"/>
            <w:bottom w:val="none" w:sz="0" w:space="0" w:color="auto"/>
            <w:right w:val="none" w:sz="0" w:space="0" w:color="auto"/>
          </w:divBdr>
        </w:div>
      </w:divsChild>
    </w:div>
    <w:div w:id="808208746">
      <w:bodyDiv w:val="1"/>
      <w:marLeft w:val="0"/>
      <w:marRight w:val="0"/>
      <w:marTop w:val="0"/>
      <w:marBottom w:val="0"/>
      <w:divBdr>
        <w:top w:val="none" w:sz="0" w:space="0" w:color="auto"/>
        <w:left w:val="none" w:sz="0" w:space="0" w:color="auto"/>
        <w:bottom w:val="none" w:sz="0" w:space="0" w:color="auto"/>
        <w:right w:val="none" w:sz="0" w:space="0" w:color="auto"/>
      </w:divBdr>
    </w:div>
    <w:div w:id="876238320">
      <w:bodyDiv w:val="1"/>
      <w:marLeft w:val="0"/>
      <w:marRight w:val="0"/>
      <w:marTop w:val="0"/>
      <w:marBottom w:val="0"/>
      <w:divBdr>
        <w:top w:val="none" w:sz="0" w:space="0" w:color="auto"/>
        <w:left w:val="none" w:sz="0" w:space="0" w:color="auto"/>
        <w:bottom w:val="none" w:sz="0" w:space="0" w:color="auto"/>
        <w:right w:val="none" w:sz="0" w:space="0" w:color="auto"/>
      </w:divBdr>
    </w:div>
    <w:div w:id="877859500">
      <w:bodyDiv w:val="1"/>
      <w:marLeft w:val="0"/>
      <w:marRight w:val="0"/>
      <w:marTop w:val="0"/>
      <w:marBottom w:val="0"/>
      <w:divBdr>
        <w:top w:val="none" w:sz="0" w:space="0" w:color="auto"/>
        <w:left w:val="none" w:sz="0" w:space="0" w:color="auto"/>
        <w:bottom w:val="none" w:sz="0" w:space="0" w:color="auto"/>
        <w:right w:val="none" w:sz="0" w:space="0" w:color="auto"/>
      </w:divBdr>
    </w:div>
    <w:div w:id="910627178">
      <w:bodyDiv w:val="1"/>
      <w:marLeft w:val="0"/>
      <w:marRight w:val="0"/>
      <w:marTop w:val="0"/>
      <w:marBottom w:val="0"/>
      <w:divBdr>
        <w:top w:val="none" w:sz="0" w:space="0" w:color="auto"/>
        <w:left w:val="none" w:sz="0" w:space="0" w:color="auto"/>
        <w:bottom w:val="none" w:sz="0" w:space="0" w:color="auto"/>
        <w:right w:val="none" w:sz="0" w:space="0" w:color="auto"/>
      </w:divBdr>
    </w:div>
    <w:div w:id="925915721">
      <w:bodyDiv w:val="1"/>
      <w:marLeft w:val="0"/>
      <w:marRight w:val="0"/>
      <w:marTop w:val="0"/>
      <w:marBottom w:val="0"/>
      <w:divBdr>
        <w:top w:val="none" w:sz="0" w:space="0" w:color="auto"/>
        <w:left w:val="none" w:sz="0" w:space="0" w:color="auto"/>
        <w:bottom w:val="none" w:sz="0" w:space="0" w:color="auto"/>
        <w:right w:val="none" w:sz="0" w:space="0" w:color="auto"/>
      </w:divBdr>
    </w:div>
    <w:div w:id="926886205">
      <w:bodyDiv w:val="1"/>
      <w:marLeft w:val="0"/>
      <w:marRight w:val="0"/>
      <w:marTop w:val="0"/>
      <w:marBottom w:val="0"/>
      <w:divBdr>
        <w:top w:val="none" w:sz="0" w:space="0" w:color="auto"/>
        <w:left w:val="none" w:sz="0" w:space="0" w:color="auto"/>
        <w:bottom w:val="none" w:sz="0" w:space="0" w:color="auto"/>
        <w:right w:val="none" w:sz="0" w:space="0" w:color="auto"/>
      </w:divBdr>
    </w:div>
    <w:div w:id="960260447">
      <w:bodyDiv w:val="1"/>
      <w:marLeft w:val="0"/>
      <w:marRight w:val="0"/>
      <w:marTop w:val="0"/>
      <w:marBottom w:val="0"/>
      <w:divBdr>
        <w:top w:val="none" w:sz="0" w:space="0" w:color="auto"/>
        <w:left w:val="none" w:sz="0" w:space="0" w:color="auto"/>
        <w:bottom w:val="none" w:sz="0" w:space="0" w:color="auto"/>
        <w:right w:val="none" w:sz="0" w:space="0" w:color="auto"/>
      </w:divBdr>
    </w:div>
    <w:div w:id="964656864">
      <w:bodyDiv w:val="1"/>
      <w:marLeft w:val="0"/>
      <w:marRight w:val="0"/>
      <w:marTop w:val="0"/>
      <w:marBottom w:val="0"/>
      <w:divBdr>
        <w:top w:val="none" w:sz="0" w:space="0" w:color="auto"/>
        <w:left w:val="none" w:sz="0" w:space="0" w:color="auto"/>
        <w:bottom w:val="none" w:sz="0" w:space="0" w:color="auto"/>
        <w:right w:val="none" w:sz="0" w:space="0" w:color="auto"/>
      </w:divBdr>
    </w:div>
    <w:div w:id="994724028">
      <w:bodyDiv w:val="1"/>
      <w:marLeft w:val="0"/>
      <w:marRight w:val="0"/>
      <w:marTop w:val="0"/>
      <w:marBottom w:val="0"/>
      <w:divBdr>
        <w:top w:val="none" w:sz="0" w:space="0" w:color="auto"/>
        <w:left w:val="none" w:sz="0" w:space="0" w:color="auto"/>
        <w:bottom w:val="none" w:sz="0" w:space="0" w:color="auto"/>
        <w:right w:val="none" w:sz="0" w:space="0" w:color="auto"/>
      </w:divBdr>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
    <w:div w:id="1065880366">
      <w:bodyDiv w:val="1"/>
      <w:marLeft w:val="0"/>
      <w:marRight w:val="0"/>
      <w:marTop w:val="0"/>
      <w:marBottom w:val="0"/>
      <w:divBdr>
        <w:top w:val="none" w:sz="0" w:space="0" w:color="auto"/>
        <w:left w:val="none" w:sz="0" w:space="0" w:color="auto"/>
        <w:bottom w:val="none" w:sz="0" w:space="0" w:color="auto"/>
        <w:right w:val="none" w:sz="0" w:space="0" w:color="auto"/>
      </w:divBdr>
    </w:div>
    <w:div w:id="1075125884">
      <w:bodyDiv w:val="1"/>
      <w:marLeft w:val="0"/>
      <w:marRight w:val="0"/>
      <w:marTop w:val="0"/>
      <w:marBottom w:val="0"/>
      <w:divBdr>
        <w:top w:val="none" w:sz="0" w:space="0" w:color="auto"/>
        <w:left w:val="none" w:sz="0" w:space="0" w:color="auto"/>
        <w:bottom w:val="none" w:sz="0" w:space="0" w:color="auto"/>
        <w:right w:val="none" w:sz="0" w:space="0" w:color="auto"/>
      </w:divBdr>
    </w:div>
    <w:div w:id="1108770560">
      <w:bodyDiv w:val="1"/>
      <w:marLeft w:val="0"/>
      <w:marRight w:val="0"/>
      <w:marTop w:val="0"/>
      <w:marBottom w:val="0"/>
      <w:divBdr>
        <w:top w:val="none" w:sz="0" w:space="0" w:color="auto"/>
        <w:left w:val="none" w:sz="0" w:space="0" w:color="auto"/>
        <w:bottom w:val="none" w:sz="0" w:space="0" w:color="auto"/>
        <w:right w:val="none" w:sz="0" w:space="0" w:color="auto"/>
      </w:divBdr>
      <w:divsChild>
        <w:div w:id="1297491685">
          <w:marLeft w:val="0"/>
          <w:marRight w:val="0"/>
          <w:marTop w:val="0"/>
          <w:marBottom w:val="0"/>
          <w:divBdr>
            <w:top w:val="none" w:sz="0" w:space="0" w:color="auto"/>
            <w:left w:val="none" w:sz="0" w:space="0" w:color="auto"/>
            <w:bottom w:val="none" w:sz="0" w:space="0" w:color="auto"/>
            <w:right w:val="none" w:sz="0" w:space="0" w:color="auto"/>
          </w:divBdr>
        </w:div>
        <w:div w:id="1604849086">
          <w:marLeft w:val="0"/>
          <w:marRight w:val="0"/>
          <w:marTop w:val="0"/>
          <w:marBottom w:val="0"/>
          <w:divBdr>
            <w:top w:val="none" w:sz="0" w:space="0" w:color="auto"/>
            <w:left w:val="none" w:sz="0" w:space="0" w:color="auto"/>
            <w:bottom w:val="none" w:sz="0" w:space="0" w:color="auto"/>
            <w:right w:val="none" w:sz="0" w:space="0" w:color="auto"/>
          </w:divBdr>
        </w:div>
      </w:divsChild>
    </w:div>
    <w:div w:id="1126702659">
      <w:bodyDiv w:val="1"/>
      <w:marLeft w:val="0"/>
      <w:marRight w:val="0"/>
      <w:marTop w:val="0"/>
      <w:marBottom w:val="0"/>
      <w:divBdr>
        <w:top w:val="none" w:sz="0" w:space="0" w:color="auto"/>
        <w:left w:val="none" w:sz="0" w:space="0" w:color="auto"/>
        <w:bottom w:val="none" w:sz="0" w:space="0" w:color="auto"/>
        <w:right w:val="none" w:sz="0" w:space="0" w:color="auto"/>
      </w:divBdr>
    </w:div>
    <w:div w:id="1139759267">
      <w:bodyDiv w:val="1"/>
      <w:marLeft w:val="0"/>
      <w:marRight w:val="0"/>
      <w:marTop w:val="0"/>
      <w:marBottom w:val="0"/>
      <w:divBdr>
        <w:top w:val="none" w:sz="0" w:space="0" w:color="auto"/>
        <w:left w:val="none" w:sz="0" w:space="0" w:color="auto"/>
        <w:bottom w:val="none" w:sz="0" w:space="0" w:color="auto"/>
        <w:right w:val="none" w:sz="0" w:space="0" w:color="auto"/>
      </w:divBdr>
    </w:div>
    <w:div w:id="1143816316">
      <w:bodyDiv w:val="1"/>
      <w:marLeft w:val="0"/>
      <w:marRight w:val="0"/>
      <w:marTop w:val="0"/>
      <w:marBottom w:val="0"/>
      <w:divBdr>
        <w:top w:val="none" w:sz="0" w:space="0" w:color="auto"/>
        <w:left w:val="none" w:sz="0" w:space="0" w:color="auto"/>
        <w:bottom w:val="none" w:sz="0" w:space="0" w:color="auto"/>
        <w:right w:val="none" w:sz="0" w:space="0" w:color="auto"/>
      </w:divBdr>
      <w:divsChild>
        <w:div w:id="1328629210">
          <w:marLeft w:val="0"/>
          <w:marRight w:val="0"/>
          <w:marTop w:val="0"/>
          <w:marBottom w:val="0"/>
          <w:divBdr>
            <w:top w:val="none" w:sz="0" w:space="0" w:color="auto"/>
            <w:left w:val="none" w:sz="0" w:space="0" w:color="auto"/>
            <w:bottom w:val="none" w:sz="0" w:space="0" w:color="auto"/>
            <w:right w:val="none" w:sz="0" w:space="0" w:color="auto"/>
          </w:divBdr>
        </w:div>
        <w:div w:id="1722056067">
          <w:marLeft w:val="0"/>
          <w:marRight w:val="0"/>
          <w:marTop w:val="0"/>
          <w:marBottom w:val="0"/>
          <w:divBdr>
            <w:top w:val="none" w:sz="0" w:space="0" w:color="auto"/>
            <w:left w:val="none" w:sz="0" w:space="0" w:color="auto"/>
            <w:bottom w:val="none" w:sz="0" w:space="0" w:color="auto"/>
            <w:right w:val="none" w:sz="0" w:space="0" w:color="auto"/>
          </w:divBdr>
        </w:div>
      </w:divsChild>
    </w:div>
    <w:div w:id="1165823455">
      <w:bodyDiv w:val="1"/>
      <w:marLeft w:val="0"/>
      <w:marRight w:val="0"/>
      <w:marTop w:val="0"/>
      <w:marBottom w:val="0"/>
      <w:divBdr>
        <w:top w:val="none" w:sz="0" w:space="0" w:color="auto"/>
        <w:left w:val="none" w:sz="0" w:space="0" w:color="auto"/>
        <w:bottom w:val="none" w:sz="0" w:space="0" w:color="auto"/>
        <w:right w:val="none" w:sz="0" w:space="0" w:color="auto"/>
      </w:divBdr>
    </w:div>
    <w:div w:id="1206287978">
      <w:bodyDiv w:val="1"/>
      <w:marLeft w:val="0"/>
      <w:marRight w:val="0"/>
      <w:marTop w:val="0"/>
      <w:marBottom w:val="0"/>
      <w:divBdr>
        <w:top w:val="none" w:sz="0" w:space="0" w:color="auto"/>
        <w:left w:val="none" w:sz="0" w:space="0" w:color="auto"/>
        <w:bottom w:val="none" w:sz="0" w:space="0" w:color="auto"/>
        <w:right w:val="none" w:sz="0" w:space="0" w:color="auto"/>
      </w:divBdr>
    </w:div>
    <w:div w:id="1229344073">
      <w:bodyDiv w:val="1"/>
      <w:marLeft w:val="0"/>
      <w:marRight w:val="0"/>
      <w:marTop w:val="0"/>
      <w:marBottom w:val="0"/>
      <w:divBdr>
        <w:top w:val="none" w:sz="0" w:space="0" w:color="auto"/>
        <w:left w:val="none" w:sz="0" w:space="0" w:color="auto"/>
        <w:bottom w:val="none" w:sz="0" w:space="0" w:color="auto"/>
        <w:right w:val="none" w:sz="0" w:space="0" w:color="auto"/>
      </w:divBdr>
    </w:div>
    <w:div w:id="1236821874">
      <w:bodyDiv w:val="1"/>
      <w:marLeft w:val="0"/>
      <w:marRight w:val="0"/>
      <w:marTop w:val="0"/>
      <w:marBottom w:val="0"/>
      <w:divBdr>
        <w:top w:val="none" w:sz="0" w:space="0" w:color="auto"/>
        <w:left w:val="none" w:sz="0" w:space="0" w:color="auto"/>
        <w:bottom w:val="none" w:sz="0" w:space="0" w:color="auto"/>
        <w:right w:val="none" w:sz="0" w:space="0" w:color="auto"/>
      </w:divBdr>
    </w:div>
    <w:div w:id="1245609197">
      <w:bodyDiv w:val="1"/>
      <w:marLeft w:val="0"/>
      <w:marRight w:val="0"/>
      <w:marTop w:val="0"/>
      <w:marBottom w:val="0"/>
      <w:divBdr>
        <w:top w:val="none" w:sz="0" w:space="0" w:color="auto"/>
        <w:left w:val="none" w:sz="0" w:space="0" w:color="auto"/>
        <w:bottom w:val="none" w:sz="0" w:space="0" w:color="auto"/>
        <w:right w:val="none" w:sz="0" w:space="0" w:color="auto"/>
      </w:divBdr>
      <w:divsChild>
        <w:div w:id="650134324">
          <w:marLeft w:val="0"/>
          <w:marRight w:val="0"/>
          <w:marTop w:val="0"/>
          <w:marBottom w:val="0"/>
          <w:divBdr>
            <w:top w:val="none" w:sz="0" w:space="0" w:color="auto"/>
            <w:left w:val="none" w:sz="0" w:space="0" w:color="auto"/>
            <w:bottom w:val="none" w:sz="0" w:space="0" w:color="auto"/>
            <w:right w:val="none" w:sz="0" w:space="0" w:color="auto"/>
          </w:divBdr>
          <w:divsChild>
            <w:div w:id="4621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3948">
      <w:bodyDiv w:val="1"/>
      <w:marLeft w:val="0"/>
      <w:marRight w:val="0"/>
      <w:marTop w:val="0"/>
      <w:marBottom w:val="0"/>
      <w:divBdr>
        <w:top w:val="none" w:sz="0" w:space="0" w:color="auto"/>
        <w:left w:val="none" w:sz="0" w:space="0" w:color="auto"/>
        <w:bottom w:val="none" w:sz="0" w:space="0" w:color="auto"/>
        <w:right w:val="none" w:sz="0" w:space="0" w:color="auto"/>
      </w:divBdr>
    </w:div>
    <w:div w:id="1258292694">
      <w:bodyDiv w:val="1"/>
      <w:marLeft w:val="0"/>
      <w:marRight w:val="0"/>
      <w:marTop w:val="0"/>
      <w:marBottom w:val="0"/>
      <w:divBdr>
        <w:top w:val="none" w:sz="0" w:space="0" w:color="auto"/>
        <w:left w:val="none" w:sz="0" w:space="0" w:color="auto"/>
        <w:bottom w:val="none" w:sz="0" w:space="0" w:color="auto"/>
        <w:right w:val="none" w:sz="0" w:space="0" w:color="auto"/>
      </w:divBdr>
    </w:div>
    <w:div w:id="1262103365">
      <w:bodyDiv w:val="1"/>
      <w:marLeft w:val="0"/>
      <w:marRight w:val="0"/>
      <w:marTop w:val="0"/>
      <w:marBottom w:val="0"/>
      <w:divBdr>
        <w:top w:val="none" w:sz="0" w:space="0" w:color="auto"/>
        <w:left w:val="none" w:sz="0" w:space="0" w:color="auto"/>
        <w:bottom w:val="none" w:sz="0" w:space="0" w:color="auto"/>
        <w:right w:val="none" w:sz="0" w:space="0" w:color="auto"/>
      </w:divBdr>
    </w:div>
    <w:div w:id="1273243162">
      <w:bodyDiv w:val="1"/>
      <w:marLeft w:val="0"/>
      <w:marRight w:val="0"/>
      <w:marTop w:val="0"/>
      <w:marBottom w:val="0"/>
      <w:divBdr>
        <w:top w:val="none" w:sz="0" w:space="0" w:color="auto"/>
        <w:left w:val="none" w:sz="0" w:space="0" w:color="auto"/>
        <w:bottom w:val="none" w:sz="0" w:space="0" w:color="auto"/>
        <w:right w:val="none" w:sz="0" w:space="0" w:color="auto"/>
      </w:divBdr>
    </w:div>
    <w:div w:id="1293748054">
      <w:bodyDiv w:val="1"/>
      <w:marLeft w:val="0"/>
      <w:marRight w:val="0"/>
      <w:marTop w:val="0"/>
      <w:marBottom w:val="0"/>
      <w:divBdr>
        <w:top w:val="none" w:sz="0" w:space="0" w:color="auto"/>
        <w:left w:val="none" w:sz="0" w:space="0" w:color="auto"/>
        <w:bottom w:val="none" w:sz="0" w:space="0" w:color="auto"/>
        <w:right w:val="none" w:sz="0" w:space="0" w:color="auto"/>
      </w:divBdr>
    </w:div>
    <w:div w:id="1382636798">
      <w:bodyDiv w:val="1"/>
      <w:marLeft w:val="0"/>
      <w:marRight w:val="0"/>
      <w:marTop w:val="0"/>
      <w:marBottom w:val="0"/>
      <w:divBdr>
        <w:top w:val="none" w:sz="0" w:space="0" w:color="auto"/>
        <w:left w:val="none" w:sz="0" w:space="0" w:color="auto"/>
        <w:bottom w:val="none" w:sz="0" w:space="0" w:color="auto"/>
        <w:right w:val="none" w:sz="0" w:space="0" w:color="auto"/>
      </w:divBdr>
    </w:div>
    <w:div w:id="1406604402">
      <w:bodyDiv w:val="1"/>
      <w:marLeft w:val="0"/>
      <w:marRight w:val="0"/>
      <w:marTop w:val="0"/>
      <w:marBottom w:val="0"/>
      <w:divBdr>
        <w:top w:val="none" w:sz="0" w:space="0" w:color="auto"/>
        <w:left w:val="none" w:sz="0" w:space="0" w:color="auto"/>
        <w:bottom w:val="none" w:sz="0" w:space="0" w:color="auto"/>
        <w:right w:val="none" w:sz="0" w:space="0" w:color="auto"/>
      </w:divBdr>
    </w:div>
    <w:div w:id="1423523168">
      <w:bodyDiv w:val="1"/>
      <w:marLeft w:val="0"/>
      <w:marRight w:val="0"/>
      <w:marTop w:val="0"/>
      <w:marBottom w:val="0"/>
      <w:divBdr>
        <w:top w:val="none" w:sz="0" w:space="0" w:color="auto"/>
        <w:left w:val="none" w:sz="0" w:space="0" w:color="auto"/>
        <w:bottom w:val="none" w:sz="0" w:space="0" w:color="auto"/>
        <w:right w:val="none" w:sz="0" w:space="0" w:color="auto"/>
      </w:divBdr>
    </w:div>
    <w:div w:id="1423987398">
      <w:bodyDiv w:val="1"/>
      <w:marLeft w:val="0"/>
      <w:marRight w:val="0"/>
      <w:marTop w:val="0"/>
      <w:marBottom w:val="0"/>
      <w:divBdr>
        <w:top w:val="none" w:sz="0" w:space="0" w:color="auto"/>
        <w:left w:val="none" w:sz="0" w:space="0" w:color="auto"/>
        <w:bottom w:val="none" w:sz="0" w:space="0" w:color="auto"/>
        <w:right w:val="none" w:sz="0" w:space="0" w:color="auto"/>
      </w:divBdr>
      <w:divsChild>
        <w:div w:id="456917244">
          <w:marLeft w:val="0"/>
          <w:marRight w:val="0"/>
          <w:marTop w:val="0"/>
          <w:marBottom w:val="0"/>
          <w:divBdr>
            <w:top w:val="none" w:sz="0" w:space="0" w:color="auto"/>
            <w:left w:val="none" w:sz="0" w:space="0" w:color="auto"/>
            <w:bottom w:val="none" w:sz="0" w:space="0" w:color="auto"/>
            <w:right w:val="none" w:sz="0" w:space="0" w:color="auto"/>
          </w:divBdr>
          <w:divsChild>
            <w:div w:id="19988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9396">
      <w:bodyDiv w:val="1"/>
      <w:marLeft w:val="0"/>
      <w:marRight w:val="0"/>
      <w:marTop w:val="0"/>
      <w:marBottom w:val="0"/>
      <w:divBdr>
        <w:top w:val="none" w:sz="0" w:space="0" w:color="auto"/>
        <w:left w:val="none" w:sz="0" w:space="0" w:color="auto"/>
        <w:bottom w:val="none" w:sz="0" w:space="0" w:color="auto"/>
        <w:right w:val="none" w:sz="0" w:space="0" w:color="auto"/>
      </w:divBdr>
    </w:div>
    <w:div w:id="1432355769">
      <w:bodyDiv w:val="1"/>
      <w:marLeft w:val="0"/>
      <w:marRight w:val="0"/>
      <w:marTop w:val="0"/>
      <w:marBottom w:val="0"/>
      <w:divBdr>
        <w:top w:val="none" w:sz="0" w:space="0" w:color="auto"/>
        <w:left w:val="none" w:sz="0" w:space="0" w:color="auto"/>
        <w:bottom w:val="none" w:sz="0" w:space="0" w:color="auto"/>
        <w:right w:val="none" w:sz="0" w:space="0" w:color="auto"/>
      </w:divBdr>
    </w:div>
    <w:div w:id="1454179229">
      <w:bodyDiv w:val="1"/>
      <w:marLeft w:val="0"/>
      <w:marRight w:val="0"/>
      <w:marTop w:val="0"/>
      <w:marBottom w:val="0"/>
      <w:divBdr>
        <w:top w:val="none" w:sz="0" w:space="0" w:color="auto"/>
        <w:left w:val="none" w:sz="0" w:space="0" w:color="auto"/>
        <w:bottom w:val="none" w:sz="0" w:space="0" w:color="auto"/>
        <w:right w:val="none" w:sz="0" w:space="0" w:color="auto"/>
      </w:divBdr>
    </w:div>
    <w:div w:id="1489058048">
      <w:bodyDiv w:val="1"/>
      <w:marLeft w:val="0"/>
      <w:marRight w:val="0"/>
      <w:marTop w:val="0"/>
      <w:marBottom w:val="0"/>
      <w:divBdr>
        <w:top w:val="none" w:sz="0" w:space="0" w:color="auto"/>
        <w:left w:val="none" w:sz="0" w:space="0" w:color="auto"/>
        <w:bottom w:val="none" w:sz="0" w:space="0" w:color="auto"/>
        <w:right w:val="none" w:sz="0" w:space="0" w:color="auto"/>
      </w:divBdr>
    </w:div>
    <w:div w:id="1502772179">
      <w:bodyDiv w:val="1"/>
      <w:marLeft w:val="0"/>
      <w:marRight w:val="0"/>
      <w:marTop w:val="0"/>
      <w:marBottom w:val="0"/>
      <w:divBdr>
        <w:top w:val="none" w:sz="0" w:space="0" w:color="auto"/>
        <w:left w:val="none" w:sz="0" w:space="0" w:color="auto"/>
        <w:bottom w:val="none" w:sz="0" w:space="0" w:color="auto"/>
        <w:right w:val="none" w:sz="0" w:space="0" w:color="auto"/>
      </w:divBdr>
    </w:div>
    <w:div w:id="1510943920">
      <w:bodyDiv w:val="1"/>
      <w:marLeft w:val="0"/>
      <w:marRight w:val="0"/>
      <w:marTop w:val="0"/>
      <w:marBottom w:val="0"/>
      <w:divBdr>
        <w:top w:val="none" w:sz="0" w:space="0" w:color="auto"/>
        <w:left w:val="none" w:sz="0" w:space="0" w:color="auto"/>
        <w:bottom w:val="none" w:sz="0" w:space="0" w:color="auto"/>
        <w:right w:val="none" w:sz="0" w:space="0" w:color="auto"/>
      </w:divBdr>
    </w:div>
    <w:div w:id="1528565294">
      <w:bodyDiv w:val="1"/>
      <w:marLeft w:val="0"/>
      <w:marRight w:val="0"/>
      <w:marTop w:val="0"/>
      <w:marBottom w:val="0"/>
      <w:divBdr>
        <w:top w:val="none" w:sz="0" w:space="0" w:color="auto"/>
        <w:left w:val="none" w:sz="0" w:space="0" w:color="auto"/>
        <w:bottom w:val="none" w:sz="0" w:space="0" w:color="auto"/>
        <w:right w:val="none" w:sz="0" w:space="0" w:color="auto"/>
      </w:divBdr>
    </w:div>
    <w:div w:id="1530071772">
      <w:bodyDiv w:val="1"/>
      <w:marLeft w:val="0"/>
      <w:marRight w:val="0"/>
      <w:marTop w:val="0"/>
      <w:marBottom w:val="0"/>
      <w:divBdr>
        <w:top w:val="none" w:sz="0" w:space="0" w:color="auto"/>
        <w:left w:val="none" w:sz="0" w:space="0" w:color="auto"/>
        <w:bottom w:val="none" w:sz="0" w:space="0" w:color="auto"/>
        <w:right w:val="none" w:sz="0" w:space="0" w:color="auto"/>
      </w:divBdr>
    </w:div>
    <w:div w:id="1547911838">
      <w:bodyDiv w:val="1"/>
      <w:marLeft w:val="0"/>
      <w:marRight w:val="0"/>
      <w:marTop w:val="0"/>
      <w:marBottom w:val="0"/>
      <w:divBdr>
        <w:top w:val="none" w:sz="0" w:space="0" w:color="auto"/>
        <w:left w:val="none" w:sz="0" w:space="0" w:color="auto"/>
        <w:bottom w:val="none" w:sz="0" w:space="0" w:color="auto"/>
        <w:right w:val="none" w:sz="0" w:space="0" w:color="auto"/>
      </w:divBdr>
    </w:div>
    <w:div w:id="1560702779">
      <w:bodyDiv w:val="1"/>
      <w:marLeft w:val="0"/>
      <w:marRight w:val="0"/>
      <w:marTop w:val="0"/>
      <w:marBottom w:val="0"/>
      <w:divBdr>
        <w:top w:val="none" w:sz="0" w:space="0" w:color="auto"/>
        <w:left w:val="none" w:sz="0" w:space="0" w:color="auto"/>
        <w:bottom w:val="none" w:sz="0" w:space="0" w:color="auto"/>
        <w:right w:val="none" w:sz="0" w:space="0" w:color="auto"/>
      </w:divBdr>
    </w:div>
    <w:div w:id="1722905271">
      <w:bodyDiv w:val="1"/>
      <w:marLeft w:val="0"/>
      <w:marRight w:val="0"/>
      <w:marTop w:val="0"/>
      <w:marBottom w:val="0"/>
      <w:divBdr>
        <w:top w:val="none" w:sz="0" w:space="0" w:color="auto"/>
        <w:left w:val="none" w:sz="0" w:space="0" w:color="auto"/>
        <w:bottom w:val="none" w:sz="0" w:space="0" w:color="auto"/>
        <w:right w:val="none" w:sz="0" w:space="0" w:color="auto"/>
      </w:divBdr>
    </w:div>
    <w:div w:id="1796825476">
      <w:bodyDiv w:val="1"/>
      <w:marLeft w:val="0"/>
      <w:marRight w:val="0"/>
      <w:marTop w:val="0"/>
      <w:marBottom w:val="0"/>
      <w:divBdr>
        <w:top w:val="none" w:sz="0" w:space="0" w:color="auto"/>
        <w:left w:val="none" w:sz="0" w:space="0" w:color="auto"/>
        <w:bottom w:val="none" w:sz="0" w:space="0" w:color="auto"/>
        <w:right w:val="none" w:sz="0" w:space="0" w:color="auto"/>
      </w:divBdr>
    </w:div>
    <w:div w:id="1806046922">
      <w:bodyDiv w:val="1"/>
      <w:marLeft w:val="0"/>
      <w:marRight w:val="0"/>
      <w:marTop w:val="0"/>
      <w:marBottom w:val="0"/>
      <w:divBdr>
        <w:top w:val="none" w:sz="0" w:space="0" w:color="auto"/>
        <w:left w:val="none" w:sz="0" w:space="0" w:color="auto"/>
        <w:bottom w:val="none" w:sz="0" w:space="0" w:color="auto"/>
        <w:right w:val="none" w:sz="0" w:space="0" w:color="auto"/>
      </w:divBdr>
    </w:div>
    <w:div w:id="1809475299">
      <w:bodyDiv w:val="1"/>
      <w:marLeft w:val="0"/>
      <w:marRight w:val="0"/>
      <w:marTop w:val="0"/>
      <w:marBottom w:val="0"/>
      <w:divBdr>
        <w:top w:val="none" w:sz="0" w:space="0" w:color="auto"/>
        <w:left w:val="none" w:sz="0" w:space="0" w:color="auto"/>
        <w:bottom w:val="none" w:sz="0" w:space="0" w:color="auto"/>
        <w:right w:val="none" w:sz="0" w:space="0" w:color="auto"/>
      </w:divBdr>
    </w:div>
    <w:div w:id="1818494806">
      <w:bodyDiv w:val="1"/>
      <w:marLeft w:val="0"/>
      <w:marRight w:val="0"/>
      <w:marTop w:val="0"/>
      <w:marBottom w:val="0"/>
      <w:divBdr>
        <w:top w:val="none" w:sz="0" w:space="0" w:color="auto"/>
        <w:left w:val="none" w:sz="0" w:space="0" w:color="auto"/>
        <w:bottom w:val="none" w:sz="0" w:space="0" w:color="auto"/>
        <w:right w:val="none" w:sz="0" w:space="0" w:color="auto"/>
      </w:divBdr>
    </w:div>
    <w:div w:id="1820877207">
      <w:bodyDiv w:val="1"/>
      <w:marLeft w:val="0"/>
      <w:marRight w:val="0"/>
      <w:marTop w:val="0"/>
      <w:marBottom w:val="0"/>
      <w:divBdr>
        <w:top w:val="none" w:sz="0" w:space="0" w:color="auto"/>
        <w:left w:val="none" w:sz="0" w:space="0" w:color="auto"/>
        <w:bottom w:val="none" w:sz="0" w:space="0" w:color="auto"/>
        <w:right w:val="none" w:sz="0" w:space="0" w:color="auto"/>
      </w:divBdr>
    </w:div>
    <w:div w:id="1855457653">
      <w:marLeft w:val="0"/>
      <w:marRight w:val="0"/>
      <w:marTop w:val="0"/>
      <w:marBottom w:val="0"/>
      <w:divBdr>
        <w:top w:val="none" w:sz="0" w:space="0" w:color="auto"/>
        <w:left w:val="none" w:sz="0" w:space="0" w:color="auto"/>
        <w:bottom w:val="none" w:sz="0" w:space="0" w:color="auto"/>
        <w:right w:val="none" w:sz="0" w:space="0" w:color="auto"/>
      </w:divBdr>
      <w:divsChild>
        <w:div w:id="1577469196">
          <w:marLeft w:val="0"/>
          <w:marRight w:val="0"/>
          <w:marTop w:val="0"/>
          <w:marBottom w:val="0"/>
          <w:divBdr>
            <w:top w:val="none" w:sz="0" w:space="0" w:color="auto"/>
            <w:left w:val="none" w:sz="0" w:space="0" w:color="auto"/>
            <w:bottom w:val="none" w:sz="0" w:space="0" w:color="auto"/>
            <w:right w:val="none" w:sz="0" w:space="0" w:color="auto"/>
          </w:divBdr>
        </w:div>
      </w:divsChild>
    </w:div>
    <w:div w:id="1931431335">
      <w:bodyDiv w:val="1"/>
      <w:marLeft w:val="0"/>
      <w:marRight w:val="0"/>
      <w:marTop w:val="0"/>
      <w:marBottom w:val="0"/>
      <w:divBdr>
        <w:top w:val="none" w:sz="0" w:space="0" w:color="auto"/>
        <w:left w:val="none" w:sz="0" w:space="0" w:color="auto"/>
        <w:bottom w:val="none" w:sz="0" w:space="0" w:color="auto"/>
        <w:right w:val="none" w:sz="0" w:space="0" w:color="auto"/>
      </w:divBdr>
      <w:divsChild>
        <w:div w:id="251091980">
          <w:marLeft w:val="0"/>
          <w:marRight w:val="0"/>
          <w:marTop w:val="0"/>
          <w:marBottom w:val="0"/>
          <w:divBdr>
            <w:top w:val="none" w:sz="0" w:space="0" w:color="auto"/>
            <w:left w:val="none" w:sz="0" w:space="0" w:color="auto"/>
            <w:bottom w:val="none" w:sz="0" w:space="0" w:color="auto"/>
            <w:right w:val="none" w:sz="0" w:space="0" w:color="auto"/>
          </w:divBdr>
        </w:div>
        <w:div w:id="479662194">
          <w:marLeft w:val="0"/>
          <w:marRight w:val="0"/>
          <w:marTop w:val="0"/>
          <w:marBottom w:val="0"/>
          <w:divBdr>
            <w:top w:val="none" w:sz="0" w:space="0" w:color="auto"/>
            <w:left w:val="none" w:sz="0" w:space="0" w:color="auto"/>
            <w:bottom w:val="none" w:sz="0" w:space="0" w:color="auto"/>
            <w:right w:val="none" w:sz="0" w:space="0" w:color="auto"/>
          </w:divBdr>
        </w:div>
        <w:div w:id="690256329">
          <w:marLeft w:val="0"/>
          <w:marRight w:val="0"/>
          <w:marTop w:val="0"/>
          <w:marBottom w:val="0"/>
          <w:divBdr>
            <w:top w:val="none" w:sz="0" w:space="0" w:color="auto"/>
            <w:left w:val="none" w:sz="0" w:space="0" w:color="auto"/>
            <w:bottom w:val="none" w:sz="0" w:space="0" w:color="auto"/>
            <w:right w:val="none" w:sz="0" w:space="0" w:color="auto"/>
          </w:divBdr>
        </w:div>
        <w:div w:id="942492595">
          <w:marLeft w:val="0"/>
          <w:marRight w:val="0"/>
          <w:marTop w:val="0"/>
          <w:marBottom w:val="0"/>
          <w:divBdr>
            <w:top w:val="none" w:sz="0" w:space="0" w:color="auto"/>
            <w:left w:val="none" w:sz="0" w:space="0" w:color="auto"/>
            <w:bottom w:val="none" w:sz="0" w:space="0" w:color="auto"/>
            <w:right w:val="none" w:sz="0" w:space="0" w:color="auto"/>
          </w:divBdr>
        </w:div>
        <w:div w:id="1102921193">
          <w:marLeft w:val="0"/>
          <w:marRight w:val="0"/>
          <w:marTop w:val="0"/>
          <w:marBottom w:val="0"/>
          <w:divBdr>
            <w:top w:val="none" w:sz="0" w:space="0" w:color="auto"/>
            <w:left w:val="none" w:sz="0" w:space="0" w:color="auto"/>
            <w:bottom w:val="none" w:sz="0" w:space="0" w:color="auto"/>
            <w:right w:val="none" w:sz="0" w:space="0" w:color="auto"/>
          </w:divBdr>
        </w:div>
        <w:div w:id="1790585844">
          <w:marLeft w:val="0"/>
          <w:marRight w:val="0"/>
          <w:marTop w:val="0"/>
          <w:marBottom w:val="0"/>
          <w:divBdr>
            <w:top w:val="none" w:sz="0" w:space="0" w:color="auto"/>
            <w:left w:val="none" w:sz="0" w:space="0" w:color="auto"/>
            <w:bottom w:val="none" w:sz="0" w:space="0" w:color="auto"/>
            <w:right w:val="none" w:sz="0" w:space="0" w:color="auto"/>
          </w:divBdr>
        </w:div>
        <w:div w:id="1802650362">
          <w:marLeft w:val="0"/>
          <w:marRight w:val="0"/>
          <w:marTop w:val="0"/>
          <w:marBottom w:val="0"/>
          <w:divBdr>
            <w:top w:val="none" w:sz="0" w:space="0" w:color="auto"/>
            <w:left w:val="none" w:sz="0" w:space="0" w:color="auto"/>
            <w:bottom w:val="none" w:sz="0" w:space="0" w:color="auto"/>
            <w:right w:val="none" w:sz="0" w:space="0" w:color="auto"/>
          </w:divBdr>
        </w:div>
      </w:divsChild>
    </w:div>
    <w:div w:id="1992713108">
      <w:bodyDiv w:val="1"/>
      <w:marLeft w:val="0"/>
      <w:marRight w:val="0"/>
      <w:marTop w:val="0"/>
      <w:marBottom w:val="0"/>
      <w:divBdr>
        <w:top w:val="none" w:sz="0" w:space="0" w:color="auto"/>
        <w:left w:val="none" w:sz="0" w:space="0" w:color="auto"/>
        <w:bottom w:val="none" w:sz="0" w:space="0" w:color="auto"/>
        <w:right w:val="none" w:sz="0" w:space="0" w:color="auto"/>
      </w:divBdr>
    </w:div>
    <w:div w:id="2006787832">
      <w:bodyDiv w:val="1"/>
      <w:marLeft w:val="0"/>
      <w:marRight w:val="0"/>
      <w:marTop w:val="0"/>
      <w:marBottom w:val="0"/>
      <w:divBdr>
        <w:top w:val="none" w:sz="0" w:space="0" w:color="auto"/>
        <w:left w:val="none" w:sz="0" w:space="0" w:color="auto"/>
        <w:bottom w:val="none" w:sz="0" w:space="0" w:color="auto"/>
        <w:right w:val="none" w:sz="0" w:space="0" w:color="auto"/>
      </w:divBdr>
    </w:div>
    <w:div w:id="2022462382">
      <w:bodyDiv w:val="1"/>
      <w:marLeft w:val="0"/>
      <w:marRight w:val="0"/>
      <w:marTop w:val="0"/>
      <w:marBottom w:val="0"/>
      <w:divBdr>
        <w:top w:val="none" w:sz="0" w:space="0" w:color="auto"/>
        <w:left w:val="none" w:sz="0" w:space="0" w:color="auto"/>
        <w:bottom w:val="none" w:sz="0" w:space="0" w:color="auto"/>
        <w:right w:val="none" w:sz="0" w:space="0" w:color="auto"/>
      </w:divBdr>
    </w:div>
    <w:div w:id="2049183159">
      <w:bodyDiv w:val="1"/>
      <w:marLeft w:val="0"/>
      <w:marRight w:val="0"/>
      <w:marTop w:val="0"/>
      <w:marBottom w:val="0"/>
      <w:divBdr>
        <w:top w:val="none" w:sz="0" w:space="0" w:color="auto"/>
        <w:left w:val="none" w:sz="0" w:space="0" w:color="auto"/>
        <w:bottom w:val="none" w:sz="0" w:space="0" w:color="auto"/>
        <w:right w:val="none" w:sz="0" w:space="0" w:color="auto"/>
      </w:divBdr>
    </w:div>
    <w:div w:id="2059931401">
      <w:bodyDiv w:val="1"/>
      <w:marLeft w:val="0"/>
      <w:marRight w:val="0"/>
      <w:marTop w:val="0"/>
      <w:marBottom w:val="0"/>
      <w:divBdr>
        <w:top w:val="none" w:sz="0" w:space="0" w:color="auto"/>
        <w:left w:val="none" w:sz="0" w:space="0" w:color="auto"/>
        <w:bottom w:val="none" w:sz="0" w:space="0" w:color="auto"/>
        <w:right w:val="none" w:sz="0" w:space="0" w:color="auto"/>
      </w:divBdr>
    </w:div>
    <w:div w:id="2083481525">
      <w:bodyDiv w:val="1"/>
      <w:marLeft w:val="0"/>
      <w:marRight w:val="0"/>
      <w:marTop w:val="0"/>
      <w:marBottom w:val="0"/>
      <w:divBdr>
        <w:top w:val="none" w:sz="0" w:space="0" w:color="auto"/>
        <w:left w:val="none" w:sz="0" w:space="0" w:color="auto"/>
        <w:bottom w:val="none" w:sz="0" w:space="0" w:color="auto"/>
        <w:right w:val="none" w:sz="0" w:space="0" w:color="auto"/>
      </w:divBdr>
    </w:div>
    <w:div w:id="2085250465">
      <w:bodyDiv w:val="1"/>
      <w:marLeft w:val="0"/>
      <w:marRight w:val="0"/>
      <w:marTop w:val="0"/>
      <w:marBottom w:val="0"/>
      <w:divBdr>
        <w:top w:val="none" w:sz="0" w:space="0" w:color="auto"/>
        <w:left w:val="none" w:sz="0" w:space="0" w:color="auto"/>
        <w:bottom w:val="none" w:sz="0" w:space="0" w:color="auto"/>
        <w:right w:val="none" w:sz="0" w:space="0" w:color="auto"/>
      </w:divBdr>
      <w:divsChild>
        <w:div w:id="1458985009">
          <w:marLeft w:val="0"/>
          <w:marRight w:val="0"/>
          <w:marTop w:val="0"/>
          <w:marBottom w:val="0"/>
          <w:divBdr>
            <w:top w:val="none" w:sz="0" w:space="0" w:color="auto"/>
            <w:left w:val="none" w:sz="0" w:space="0" w:color="auto"/>
            <w:bottom w:val="none" w:sz="0" w:space="0" w:color="auto"/>
            <w:right w:val="none" w:sz="0" w:space="0" w:color="auto"/>
          </w:divBdr>
          <w:divsChild>
            <w:div w:id="1527527257">
              <w:marLeft w:val="0"/>
              <w:marRight w:val="0"/>
              <w:marTop w:val="0"/>
              <w:marBottom w:val="0"/>
              <w:divBdr>
                <w:top w:val="none" w:sz="0" w:space="0" w:color="auto"/>
                <w:left w:val="none" w:sz="0" w:space="0" w:color="auto"/>
                <w:bottom w:val="none" w:sz="0" w:space="0" w:color="auto"/>
                <w:right w:val="none" w:sz="0" w:space="0" w:color="auto"/>
              </w:divBdr>
              <w:divsChild>
                <w:div w:id="1305086662">
                  <w:marLeft w:val="0"/>
                  <w:marRight w:val="0"/>
                  <w:marTop w:val="0"/>
                  <w:marBottom w:val="300"/>
                  <w:divBdr>
                    <w:top w:val="none" w:sz="0" w:space="0" w:color="auto"/>
                    <w:left w:val="none" w:sz="0" w:space="0" w:color="auto"/>
                    <w:bottom w:val="none" w:sz="0" w:space="0" w:color="auto"/>
                    <w:right w:val="none" w:sz="0" w:space="0" w:color="auto"/>
                  </w:divBdr>
                  <w:divsChild>
                    <w:div w:id="576674660">
                      <w:marLeft w:val="0"/>
                      <w:marRight w:val="0"/>
                      <w:marTop w:val="0"/>
                      <w:marBottom w:val="0"/>
                      <w:divBdr>
                        <w:top w:val="none" w:sz="0" w:space="0" w:color="auto"/>
                        <w:left w:val="none" w:sz="0" w:space="0" w:color="auto"/>
                        <w:bottom w:val="none" w:sz="0" w:space="0" w:color="auto"/>
                        <w:right w:val="none" w:sz="0" w:space="0" w:color="auto"/>
                      </w:divBdr>
                    </w:div>
                    <w:div w:id="54402766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6068">
          <w:marLeft w:val="0"/>
          <w:marRight w:val="0"/>
          <w:marTop w:val="0"/>
          <w:marBottom w:val="0"/>
          <w:divBdr>
            <w:top w:val="none" w:sz="0" w:space="0" w:color="auto"/>
            <w:left w:val="none" w:sz="0" w:space="0" w:color="auto"/>
            <w:bottom w:val="none" w:sz="0" w:space="0" w:color="auto"/>
            <w:right w:val="none" w:sz="0" w:space="0" w:color="auto"/>
          </w:divBdr>
          <w:divsChild>
            <w:div w:id="1033841931">
              <w:marLeft w:val="0"/>
              <w:marRight w:val="0"/>
              <w:marTop w:val="0"/>
              <w:marBottom w:val="300"/>
              <w:divBdr>
                <w:top w:val="none" w:sz="0" w:space="0" w:color="auto"/>
                <w:left w:val="none" w:sz="0" w:space="0" w:color="auto"/>
                <w:bottom w:val="none" w:sz="0" w:space="0" w:color="auto"/>
                <w:right w:val="none" w:sz="0" w:space="0" w:color="auto"/>
              </w:divBdr>
              <w:divsChild>
                <w:div w:id="2002848063">
                  <w:marLeft w:val="0"/>
                  <w:marRight w:val="0"/>
                  <w:marTop w:val="0"/>
                  <w:marBottom w:val="0"/>
                  <w:divBdr>
                    <w:top w:val="none" w:sz="0" w:space="0" w:color="auto"/>
                    <w:left w:val="none" w:sz="0" w:space="0" w:color="auto"/>
                    <w:bottom w:val="none" w:sz="0" w:space="0" w:color="auto"/>
                    <w:right w:val="none" w:sz="0" w:space="0" w:color="auto"/>
                  </w:divBdr>
                </w:div>
                <w:div w:id="2031491108">
                  <w:marLeft w:val="2400"/>
                  <w:marRight w:val="0"/>
                  <w:marTop w:val="0"/>
                  <w:marBottom w:val="0"/>
                  <w:divBdr>
                    <w:top w:val="none" w:sz="0" w:space="0" w:color="auto"/>
                    <w:left w:val="none" w:sz="0" w:space="0" w:color="auto"/>
                    <w:bottom w:val="none" w:sz="0" w:space="0" w:color="auto"/>
                    <w:right w:val="none" w:sz="0" w:space="0" w:color="auto"/>
                  </w:divBdr>
                  <w:divsChild>
                    <w:div w:id="7678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6951">
          <w:marLeft w:val="0"/>
          <w:marRight w:val="0"/>
          <w:marTop w:val="0"/>
          <w:marBottom w:val="0"/>
          <w:divBdr>
            <w:top w:val="none" w:sz="0" w:space="0" w:color="auto"/>
            <w:left w:val="none" w:sz="0" w:space="0" w:color="auto"/>
            <w:bottom w:val="none" w:sz="0" w:space="0" w:color="auto"/>
            <w:right w:val="none" w:sz="0" w:space="0" w:color="auto"/>
          </w:divBdr>
          <w:divsChild>
            <w:div w:id="504826826">
              <w:marLeft w:val="0"/>
              <w:marRight w:val="0"/>
              <w:marTop w:val="0"/>
              <w:marBottom w:val="0"/>
              <w:divBdr>
                <w:top w:val="none" w:sz="0" w:space="0" w:color="auto"/>
                <w:left w:val="none" w:sz="0" w:space="0" w:color="auto"/>
                <w:bottom w:val="none" w:sz="0" w:space="0" w:color="auto"/>
                <w:right w:val="none" w:sz="0" w:space="0" w:color="auto"/>
              </w:divBdr>
              <w:divsChild>
                <w:div w:id="305940979">
                  <w:marLeft w:val="0"/>
                  <w:marRight w:val="0"/>
                  <w:marTop w:val="0"/>
                  <w:marBottom w:val="300"/>
                  <w:divBdr>
                    <w:top w:val="none" w:sz="0" w:space="0" w:color="auto"/>
                    <w:left w:val="none" w:sz="0" w:space="0" w:color="auto"/>
                    <w:bottom w:val="none" w:sz="0" w:space="0" w:color="auto"/>
                    <w:right w:val="none" w:sz="0" w:space="0" w:color="auto"/>
                  </w:divBdr>
                  <w:divsChild>
                    <w:div w:id="1357998062">
                      <w:marLeft w:val="0"/>
                      <w:marRight w:val="0"/>
                      <w:marTop w:val="0"/>
                      <w:marBottom w:val="0"/>
                      <w:divBdr>
                        <w:top w:val="none" w:sz="0" w:space="0" w:color="auto"/>
                        <w:left w:val="none" w:sz="0" w:space="0" w:color="auto"/>
                        <w:bottom w:val="none" w:sz="0" w:space="0" w:color="auto"/>
                        <w:right w:val="none" w:sz="0" w:space="0" w:color="auto"/>
                      </w:divBdr>
                    </w:div>
                    <w:div w:id="80913039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5646">
          <w:marLeft w:val="0"/>
          <w:marRight w:val="0"/>
          <w:marTop w:val="0"/>
          <w:marBottom w:val="0"/>
          <w:divBdr>
            <w:top w:val="none" w:sz="0" w:space="0" w:color="auto"/>
            <w:left w:val="none" w:sz="0" w:space="0" w:color="auto"/>
            <w:bottom w:val="none" w:sz="0" w:space="0" w:color="auto"/>
            <w:right w:val="none" w:sz="0" w:space="0" w:color="auto"/>
          </w:divBdr>
          <w:divsChild>
            <w:div w:id="125204077">
              <w:marLeft w:val="0"/>
              <w:marRight w:val="0"/>
              <w:marTop w:val="0"/>
              <w:marBottom w:val="0"/>
              <w:divBdr>
                <w:top w:val="none" w:sz="0" w:space="0" w:color="auto"/>
                <w:left w:val="none" w:sz="0" w:space="0" w:color="auto"/>
                <w:bottom w:val="none" w:sz="0" w:space="0" w:color="auto"/>
                <w:right w:val="none" w:sz="0" w:space="0" w:color="auto"/>
              </w:divBdr>
              <w:divsChild>
                <w:div w:id="718238555">
                  <w:marLeft w:val="0"/>
                  <w:marRight w:val="0"/>
                  <w:marTop w:val="0"/>
                  <w:marBottom w:val="0"/>
                  <w:divBdr>
                    <w:top w:val="none" w:sz="0" w:space="0" w:color="auto"/>
                    <w:left w:val="none" w:sz="0" w:space="0" w:color="auto"/>
                    <w:bottom w:val="none" w:sz="0" w:space="0" w:color="auto"/>
                    <w:right w:val="none" w:sz="0" w:space="0" w:color="auto"/>
                  </w:divBdr>
                  <w:divsChild>
                    <w:div w:id="346641158">
                      <w:marLeft w:val="0"/>
                      <w:marRight w:val="0"/>
                      <w:marTop w:val="0"/>
                      <w:marBottom w:val="300"/>
                      <w:divBdr>
                        <w:top w:val="none" w:sz="0" w:space="0" w:color="auto"/>
                        <w:left w:val="none" w:sz="0" w:space="0" w:color="auto"/>
                        <w:bottom w:val="none" w:sz="0" w:space="0" w:color="auto"/>
                        <w:right w:val="none" w:sz="0" w:space="0" w:color="auto"/>
                      </w:divBdr>
                      <w:divsChild>
                        <w:div w:id="1932156495">
                          <w:marLeft w:val="0"/>
                          <w:marRight w:val="0"/>
                          <w:marTop w:val="0"/>
                          <w:marBottom w:val="0"/>
                          <w:divBdr>
                            <w:top w:val="none" w:sz="0" w:space="0" w:color="auto"/>
                            <w:left w:val="none" w:sz="0" w:space="0" w:color="auto"/>
                            <w:bottom w:val="none" w:sz="0" w:space="0" w:color="auto"/>
                            <w:right w:val="none" w:sz="0" w:space="0" w:color="auto"/>
                          </w:divBdr>
                        </w:div>
                        <w:div w:id="1018121162">
                          <w:marLeft w:val="2400"/>
                          <w:marRight w:val="0"/>
                          <w:marTop w:val="0"/>
                          <w:marBottom w:val="0"/>
                          <w:divBdr>
                            <w:top w:val="none" w:sz="0" w:space="0" w:color="auto"/>
                            <w:left w:val="none" w:sz="0" w:space="0" w:color="auto"/>
                            <w:bottom w:val="none" w:sz="0" w:space="0" w:color="auto"/>
                            <w:right w:val="none" w:sz="0" w:space="0" w:color="auto"/>
                          </w:divBdr>
                          <w:divsChild>
                            <w:div w:id="981495684">
                              <w:marLeft w:val="0"/>
                              <w:marRight w:val="0"/>
                              <w:marTop w:val="0"/>
                              <w:marBottom w:val="0"/>
                              <w:divBdr>
                                <w:top w:val="none" w:sz="0" w:space="0" w:color="auto"/>
                                <w:left w:val="none" w:sz="0" w:space="0" w:color="auto"/>
                                <w:bottom w:val="none" w:sz="0" w:space="0" w:color="auto"/>
                                <w:right w:val="none" w:sz="0" w:space="0" w:color="auto"/>
                              </w:divBdr>
                              <w:divsChild>
                                <w:div w:id="746002425">
                                  <w:marLeft w:val="0"/>
                                  <w:marRight w:val="0"/>
                                  <w:marTop w:val="0"/>
                                  <w:marBottom w:val="0"/>
                                  <w:divBdr>
                                    <w:top w:val="none" w:sz="0" w:space="0" w:color="auto"/>
                                    <w:left w:val="none" w:sz="0" w:space="0" w:color="auto"/>
                                    <w:bottom w:val="none" w:sz="0" w:space="0" w:color="auto"/>
                                    <w:right w:val="none" w:sz="0" w:space="0" w:color="auto"/>
                                  </w:divBdr>
                                  <w:divsChild>
                                    <w:div w:id="197857889">
                                      <w:marLeft w:val="0"/>
                                      <w:marRight w:val="480"/>
                                      <w:marTop w:val="0"/>
                                      <w:marBottom w:val="120"/>
                                      <w:divBdr>
                                        <w:top w:val="none" w:sz="0" w:space="0" w:color="auto"/>
                                        <w:left w:val="none" w:sz="0" w:space="0" w:color="auto"/>
                                        <w:bottom w:val="none" w:sz="0" w:space="0" w:color="auto"/>
                                        <w:right w:val="none" w:sz="0" w:space="0" w:color="auto"/>
                                      </w:divBdr>
                                      <w:divsChild>
                                        <w:div w:id="538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08264">
          <w:marLeft w:val="0"/>
          <w:marRight w:val="0"/>
          <w:marTop w:val="0"/>
          <w:marBottom w:val="0"/>
          <w:divBdr>
            <w:top w:val="none" w:sz="0" w:space="0" w:color="auto"/>
            <w:left w:val="none" w:sz="0" w:space="0" w:color="auto"/>
            <w:bottom w:val="none" w:sz="0" w:space="0" w:color="auto"/>
            <w:right w:val="none" w:sz="0" w:space="0" w:color="auto"/>
          </w:divBdr>
          <w:divsChild>
            <w:div w:id="1648516156">
              <w:marLeft w:val="0"/>
              <w:marRight w:val="0"/>
              <w:marTop w:val="0"/>
              <w:marBottom w:val="300"/>
              <w:divBdr>
                <w:top w:val="none" w:sz="0" w:space="0" w:color="auto"/>
                <w:left w:val="none" w:sz="0" w:space="0" w:color="auto"/>
                <w:bottom w:val="none" w:sz="0" w:space="0" w:color="auto"/>
                <w:right w:val="none" w:sz="0" w:space="0" w:color="auto"/>
              </w:divBdr>
              <w:divsChild>
                <w:div w:id="1102916616">
                  <w:marLeft w:val="0"/>
                  <w:marRight w:val="0"/>
                  <w:marTop w:val="0"/>
                  <w:marBottom w:val="0"/>
                  <w:divBdr>
                    <w:top w:val="none" w:sz="0" w:space="0" w:color="auto"/>
                    <w:left w:val="none" w:sz="0" w:space="0" w:color="auto"/>
                    <w:bottom w:val="none" w:sz="0" w:space="0" w:color="auto"/>
                    <w:right w:val="none" w:sz="0" w:space="0" w:color="auto"/>
                  </w:divBdr>
                </w:div>
                <w:div w:id="1877885382">
                  <w:marLeft w:val="2400"/>
                  <w:marRight w:val="0"/>
                  <w:marTop w:val="0"/>
                  <w:marBottom w:val="0"/>
                  <w:divBdr>
                    <w:top w:val="none" w:sz="0" w:space="0" w:color="auto"/>
                    <w:left w:val="none" w:sz="0" w:space="0" w:color="auto"/>
                    <w:bottom w:val="none" w:sz="0" w:space="0" w:color="auto"/>
                    <w:right w:val="none" w:sz="0" w:space="0" w:color="auto"/>
                  </w:divBdr>
                  <w:divsChild>
                    <w:div w:id="11140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51857">
      <w:bodyDiv w:val="1"/>
      <w:marLeft w:val="0"/>
      <w:marRight w:val="0"/>
      <w:marTop w:val="0"/>
      <w:marBottom w:val="0"/>
      <w:divBdr>
        <w:top w:val="none" w:sz="0" w:space="0" w:color="auto"/>
        <w:left w:val="none" w:sz="0" w:space="0" w:color="auto"/>
        <w:bottom w:val="none" w:sz="0" w:space="0" w:color="auto"/>
        <w:right w:val="none" w:sz="0" w:space="0" w:color="auto"/>
      </w:divBdr>
    </w:div>
    <w:div w:id="2133287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1985</Words>
  <Characters>11519</Characters>
  <Application>Microsoft Office Word</Application>
  <DocSecurity>0</DocSecurity>
  <Lines>95</Lines>
  <Paragraphs>26</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PRIA</vt:lpstr>
      <vt:lpstr>PRIA</vt:lpstr>
      <vt:lpstr>PRIA</vt:lpstr>
    </vt:vector>
  </TitlesOfParts>
  <Company>Hewlett-Packard</Company>
  <LinksUpToDate>false</LinksUpToDate>
  <CharactersWithSpaces>13478</CharactersWithSpaces>
  <SharedDoc>false</SharedDoc>
  <HLinks>
    <vt:vector size="6" baseType="variant">
      <vt:variant>
        <vt:i4>6291511</vt:i4>
      </vt:variant>
      <vt:variant>
        <vt:i4>0</vt:i4>
      </vt:variant>
      <vt:variant>
        <vt:i4>0</vt:i4>
      </vt:variant>
      <vt:variant>
        <vt:i4>5</vt:i4>
      </vt:variant>
      <vt:variant>
        <vt:lpwstr>http://www.hobemagi.ee/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PRIA</dc:title>
  <dc:subject/>
  <dc:creator>Silva Anspal</dc:creator>
  <cp:keywords/>
  <dc:description/>
  <cp:lastModifiedBy>JAP Silva Anspal</cp:lastModifiedBy>
  <cp:revision>8</cp:revision>
  <cp:lastPrinted>2023-02-22T09:10:00Z</cp:lastPrinted>
  <dcterms:created xsi:type="dcterms:W3CDTF">2023-04-25T12:41:00Z</dcterms:created>
  <dcterms:modified xsi:type="dcterms:W3CDTF">2023-05-17T11:18:00Z</dcterms:modified>
</cp:coreProperties>
</file>