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B2A8" w14:textId="758D4B54" w:rsidR="00635165" w:rsidRPr="00F916C3" w:rsidRDefault="00635165" w:rsidP="00635165">
      <w:pPr>
        <w:pStyle w:val="Lihtteks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64C25757" w14:textId="77777777" w:rsidR="00800E93" w:rsidRDefault="008A07CF" w:rsidP="00635165">
      <w:pPr>
        <w:pStyle w:val="Lihtteks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MTÜ </w:t>
      </w:r>
      <w:r w:rsidR="00635165" w:rsidRPr="00F916C3">
        <w:rPr>
          <w:rFonts w:ascii="Cambria" w:hAnsi="Cambria"/>
          <w:b/>
          <w:sz w:val="24"/>
          <w:szCs w:val="24"/>
        </w:rPr>
        <w:t>J</w:t>
      </w:r>
      <w:r>
        <w:rPr>
          <w:rFonts w:ascii="Cambria" w:hAnsi="Cambria"/>
          <w:b/>
          <w:sz w:val="24"/>
          <w:szCs w:val="24"/>
        </w:rPr>
        <w:t xml:space="preserve">ärva Arengu Partnerid </w:t>
      </w:r>
      <w:r w:rsidR="00635165" w:rsidRPr="00F916C3">
        <w:rPr>
          <w:rFonts w:ascii="Cambria" w:hAnsi="Cambria"/>
          <w:b/>
          <w:sz w:val="24"/>
          <w:szCs w:val="24"/>
        </w:rPr>
        <w:t xml:space="preserve"> </w:t>
      </w:r>
    </w:p>
    <w:p w14:paraId="09DD2D81" w14:textId="62CC3B49" w:rsidR="0011666A" w:rsidRDefault="0011666A" w:rsidP="00635165">
      <w:pPr>
        <w:pStyle w:val="Lihtteks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registrikood </w:t>
      </w:r>
      <w:r w:rsidRPr="0011666A">
        <w:rPr>
          <w:rFonts w:ascii="Cambria" w:hAnsi="Cambria"/>
          <w:b/>
          <w:sz w:val="24"/>
          <w:szCs w:val="24"/>
        </w:rPr>
        <w:t>80235852</w:t>
      </w:r>
    </w:p>
    <w:p w14:paraId="6C49CA32" w14:textId="77777777" w:rsidR="00635165" w:rsidRPr="00F916C3" w:rsidRDefault="00635165" w:rsidP="00635165">
      <w:pPr>
        <w:pStyle w:val="Lihtteks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916C3">
        <w:rPr>
          <w:rFonts w:ascii="Cambria" w:hAnsi="Cambria"/>
          <w:b/>
          <w:sz w:val="24"/>
          <w:szCs w:val="24"/>
        </w:rPr>
        <w:t>juhatuse</w:t>
      </w:r>
      <w:r w:rsidR="006A75F3" w:rsidRPr="00F916C3">
        <w:rPr>
          <w:rFonts w:ascii="Cambria" w:hAnsi="Cambria"/>
          <w:b/>
          <w:sz w:val="24"/>
          <w:szCs w:val="24"/>
        </w:rPr>
        <w:t xml:space="preserve"> koosoleku</w:t>
      </w:r>
    </w:p>
    <w:p w14:paraId="65DEC0F8" w14:textId="0B8E1B3A" w:rsidR="00635165" w:rsidRDefault="00F77F53" w:rsidP="00635165">
      <w:pPr>
        <w:pStyle w:val="Lihtteks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="009F461D">
        <w:rPr>
          <w:rFonts w:ascii="Cambria" w:hAnsi="Cambria"/>
          <w:b/>
          <w:sz w:val="24"/>
          <w:szCs w:val="24"/>
        </w:rPr>
        <w:t>ROTOKOLL</w:t>
      </w:r>
    </w:p>
    <w:p w14:paraId="10B30D38" w14:textId="77777777" w:rsidR="003165ED" w:rsidRDefault="003165ED" w:rsidP="00635165">
      <w:pPr>
        <w:pStyle w:val="Lihtteks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Kontuurtabel"/>
        <w:tblW w:w="9923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3261"/>
        <w:gridCol w:w="141"/>
        <w:gridCol w:w="6521"/>
      </w:tblGrid>
      <w:tr w:rsidR="003165ED" w14:paraId="114469DC" w14:textId="77777777" w:rsidTr="009A5A3A">
        <w:trPr>
          <w:trHeight w:val="284"/>
        </w:trPr>
        <w:tc>
          <w:tcPr>
            <w:tcW w:w="3261" w:type="dxa"/>
          </w:tcPr>
          <w:p w14:paraId="75CD1628" w14:textId="77777777" w:rsidR="003165ED" w:rsidRDefault="003165ED" w:rsidP="00CC435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Koosoleku nr:</w:t>
            </w:r>
          </w:p>
        </w:tc>
        <w:tc>
          <w:tcPr>
            <w:tcW w:w="6662" w:type="dxa"/>
            <w:gridSpan w:val="2"/>
          </w:tcPr>
          <w:p w14:paraId="57D7EA4D" w14:textId="51C67240" w:rsidR="003165ED" w:rsidRDefault="00EB308D" w:rsidP="00CC435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  <w:r w:rsidR="003165ED">
              <w:rPr>
                <w:rFonts w:ascii="Cambria" w:eastAsia="Cambria" w:hAnsi="Cambria" w:cs="Cambria"/>
                <w:b/>
                <w:sz w:val="24"/>
                <w:szCs w:val="24"/>
              </w:rPr>
              <w:t>/202</w:t>
            </w:r>
            <w:r w:rsidR="000C07D3"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</w:p>
        </w:tc>
      </w:tr>
      <w:tr w:rsidR="003165ED" w14:paraId="7896A39C" w14:textId="77777777" w:rsidTr="009A5A3A">
        <w:trPr>
          <w:trHeight w:val="284"/>
        </w:trPr>
        <w:tc>
          <w:tcPr>
            <w:tcW w:w="3261" w:type="dxa"/>
          </w:tcPr>
          <w:p w14:paraId="089DE741" w14:textId="77777777" w:rsidR="003165ED" w:rsidRDefault="003165ED" w:rsidP="00CC435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Koosoleku kuupäev:</w:t>
            </w:r>
          </w:p>
        </w:tc>
        <w:tc>
          <w:tcPr>
            <w:tcW w:w="6662" w:type="dxa"/>
            <w:gridSpan w:val="2"/>
          </w:tcPr>
          <w:p w14:paraId="2CBD6349" w14:textId="13A64F5D" w:rsidR="003165ED" w:rsidRDefault="00EB308D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27</w:t>
            </w:r>
            <w:r w:rsidR="00940474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  <w:r w:rsidR="000C07D3">
              <w:rPr>
                <w:rFonts w:ascii="Cambria" w:eastAsia="Cambria" w:hAnsi="Cambria" w:cs="Cambria"/>
                <w:b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  <w:r w:rsidR="003165ED">
              <w:rPr>
                <w:rFonts w:ascii="Cambria" w:eastAsia="Cambria" w:hAnsi="Cambria" w:cs="Cambria"/>
                <w:b/>
                <w:sz w:val="24"/>
                <w:szCs w:val="24"/>
              </w:rPr>
              <w:t>.202</w:t>
            </w:r>
            <w:r w:rsidR="000C07D3"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</w:p>
        </w:tc>
      </w:tr>
      <w:tr w:rsidR="003165ED" w14:paraId="09AD61C6" w14:textId="77777777" w:rsidTr="009A5A3A">
        <w:trPr>
          <w:trHeight w:val="284"/>
        </w:trPr>
        <w:tc>
          <w:tcPr>
            <w:tcW w:w="3261" w:type="dxa"/>
          </w:tcPr>
          <w:p w14:paraId="460F8B70" w14:textId="77777777" w:rsidR="003165ED" w:rsidRDefault="003165ED" w:rsidP="00CC435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Toimumise aeg:</w:t>
            </w:r>
          </w:p>
        </w:tc>
        <w:tc>
          <w:tcPr>
            <w:tcW w:w="6662" w:type="dxa"/>
            <w:gridSpan w:val="2"/>
          </w:tcPr>
          <w:p w14:paraId="5D651397" w14:textId="631498FC" w:rsidR="003165ED" w:rsidRDefault="003165ED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Kell 1</w:t>
            </w:r>
            <w:r w:rsidR="00735115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6</w:t>
            </w:r>
            <w:r w:rsidR="006C72E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.0</w:t>
            </w:r>
            <w:r w:rsidR="000D5BE2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A5A3A" w14:paraId="0927748C" w14:textId="77777777" w:rsidTr="009A5A3A">
        <w:trPr>
          <w:trHeight w:val="284"/>
        </w:trPr>
        <w:tc>
          <w:tcPr>
            <w:tcW w:w="3261" w:type="dxa"/>
          </w:tcPr>
          <w:p w14:paraId="5C1EB654" w14:textId="66BB5F67" w:rsidR="009A5A3A" w:rsidRDefault="009A5A3A" w:rsidP="00CC435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Koosoleku lõpp:</w:t>
            </w:r>
          </w:p>
        </w:tc>
        <w:tc>
          <w:tcPr>
            <w:tcW w:w="6662" w:type="dxa"/>
            <w:gridSpan w:val="2"/>
          </w:tcPr>
          <w:p w14:paraId="2145ADC0" w14:textId="11359973" w:rsidR="009A5A3A" w:rsidRDefault="00F77F53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Kell </w:t>
            </w:r>
          </w:p>
        </w:tc>
      </w:tr>
      <w:tr w:rsidR="003165ED" w14:paraId="5BE58447" w14:textId="77777777" w:rsidTr="009A5A3A">
        <w:trPr>
          <w:trHeight w:val="284"/>
        </w:trPr>
        <w:tc>
          <w:tcPr>
            <w:tcW w:w="3261" w:type="dxa"/>
          </w:tcPr>
          <w:p w14:paraId="5B8C9B35" w14:textId="77777777" w:rsidR="003165ED" w:rsidRDefault="003165ED" w:rsidP="00CC435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Toimumise koht:</w:t>
            </w:r>
          </w:p>
        </w:tc>
        <w:tc>
          <w:tcPr>
            <w:tcW w:w="6662" w:type="dxa"/>
            <w:gridSpan w:val="2"/>
          </w:tcPr>
          <w:p w14:paraId="3C2B1586" w14:textId="2C073F12" w:rsidR="003165ED" w:rsidRDefault="000C07D3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Roosna-Alliku teeninduskeskuses</w:t>
            </w:r>
          </w:p>
        </w:tc>
      </w:tr>
      <w:tr w:rsidR="003165ED" w14:paraId="4F5FABED" w14:textId="77777777" w:rsidTr="009A5A3A">
        <w:trPr>
          <w:trHeight w:val="284"/>
        </w:trPr>
        <w:tc>
          <w:tcPr>
            <w:tcW w:w="3261" w:type="dxa"/>
          </w:tcPr>
          <w:p w14:paraId="0F108664" w14:textId="77777777" w:rsidR="003165ED" w:rsidRDefault="003165ED" w:rsidP="00CC435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Osalejad:</w:t>
            </w:r>
          </w:p>
        </w:tc>
        <w:tc>
          <w:tcPr>
            <w:tcW w:w="6662" w:type="dxa"/>
            <w:gridSpan w:val="2"/>
          </w:tcPr>
          <w:p w14:paraId="70E3368D" w14:textId="716D5624" w:rsidR="003165ED" w:rsidRDefault="00F77F53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Toomas Tammik, Arto Saar, Lauri Bobrovski, Triin Tippi, Getter Klaas, Hannes Soonsein, Jaano Rässa, Aivar Tubli</w:t>
            </w:r>
            <w:r w:rsidR="009F461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  <w:p w14:paraId="17CA8511" w14:textId="57364918" w:rsidR="00F77F53" w:rsidRDefault="00F77F53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Sille Pudel, Merle Aruoja</w:t>
            </w:r>
          </w:p>
        </w:tc>
      </w:tr>
      <w:tr w:rsidR="003165ED" w14:paraId="1144C9D5" w14:textId="77777777" w:rsidTr="009A5A3A">
        <w:trPr>
          <w:trHeight w:val="284"/>
        </w:trPr>
        <w:tc>
          <w:tcPr>
            <w:tcW w:w="9923" w:type="dxa"/>
            <w:gridSpan w:val="3"/>
          </w:tcPr>
          <w:p w14:paraId="589B689B" w14:textId="69E049B9" w:rsidR="00246463" w:rsidRPr="00097828" w:rsidRDefault="003165ED" w:rsidP="00246463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lk155618621"/>
            <w:bookmarkStart w:id="1" w:name="_Hlk144124761"/>
            <w:r w:rsidRPr="00097828">
              <w:rPr>
                <w:rFonts w:ascii="Cambria" w:eastAsia="Cambria" w:hAnsi="Cambria" w:cs="Cambria"/>
                <w:sz w:val="24"/>
                <w:szCs w:val="24"/>
              </w:rPr>
              <w:t>Päevakorra kavand:</w:t>
            </w:r>
          </w:p>
          <w:p w14:paraId="7243F86A" w14:textId="6F480B4D" w:rsidR="001F39D5" w:rsidRDefault="005B22BA" w:rsidP="000C07D3">
            <w:pPr>
              <w:rPr>
                <w:rFonts w:ascii="Cambria" w:hAnsi="Cambria" w:cs="Open Sans"/>
                <w:sz w:val="24"/>
                <w:szCs w:val="24"/>
              </w:rPr>
            </w:pPr>
            <w:bookmarkStart w:id="2" w:name="_Hlk159250366"/>
            <w:r>
              <w:rPr>
                <w:rFonts w:ascii="Cambria" w:hAnsi="Cambria" w:cs="Open Sans"/>
                <w:sz w:val="24"/>
                <w:szCs w:val="24"/>
              </w:rPr>
              <w:t>1</w:t>
            </w:r>
            <w:r w:rsidR="000C07D3" w:rsidRPr="000C07D3">
              <w:rPr>
                <w:rFonts w:ascii="Cambria" w:hAnsi="Cambria" w:cs="Open Sans"/>
                <w:sz w:val="24"/>
                <w:szCs w:val="24"/>
              </w:rPr>
              <w:t>.</w:t>
            </w:r>
            <w:r w:rsidR="000C07D3">
              <w:rPr>
                <w:rFonts w:ascii="Cambria" w:hAnsi="Cambria" w:cs="Open Sans"/>
                <w:sz w:val="24"/>
                <w:szCs w:val="24"/>
              </w:rPr>
              <w:t xml:space="preserve"> </w:t>
            </w:r>
            <w:r w:rsidR="00EB308D">
              <w:rPr>
                <w:rFonts w:ascii="Cambria" w:hAnsi="Cambria" w:cs="Open Sans"/>
                <w:sz w:val="24"/>
                <w:szCs w:val="24"/>
              </w:rPr>
              <w:t>Info liikmete kohta</w:t>
            </w:r>
          </w:p>
          <w:p w14:paraId="5668D649" w14:textId="0AAA2A30" w:rsidR="000C07D3" w:rsidRDefault="005B22BA" w:rsidP="000C07D3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2</w:t>
            </w:r>
            <w:r w:rsidR="000C07D3" w:rsidRPr="000C07D3">
              <w:rPr>
                <w:rFonts w:ascii="Cambria" w:hAnsi="Cambria" w:cs="Open Sans"/>
                <w:sz w:val="24"/>
                <w:szCs w:val="24"/>
              </w:rPr>
              <w:t>.</w:t>
            </w:r>
            <w:r w:rsidR="000C07D3">
              <w:rPr>
                <w:rFonts w:ascii="Cambria" w:hAnsi="Cambria" w:cs="Open Sans"/>
                <w:sz w:val="24"/>
                <w:szCs w:val="24"/>
              </w:rPr>
              <w:t xml:space="preserve"> </w:t>
            </w:r>
            <w:r w:rsidR="00EB308D">
              <w:rPr>
                <w:rFonts w:ascii="Cambria" w:hAnsi="Cambria" w:cs="Open Sans"/>
                <w:sz w:val="24"/>
                <w:szCs w:val="24"/>
              </w:rPr>
              <w:t>Liikmete ühisavaldus</w:t>
            </w:r>
          </w:p>
          <w:p w14:paraId="4FCBA2BB" w14:textId="62B0B800" w:rsidR="005B22BA" w:rsidRDefault="005B22BA" w:rsidP="00257EB7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 xml:space="preserve">3. </w:t>
            </w:r>
            <w:r w:rsidR="00EB308D">
              <w:rPr>
                <w:rFonts w:ascii="Cambria" w:hAnsi="Cambria" w:cs="Open Sans"/>
                <w:sz w:val="24"/>
                <w:szCs w:val="24"/>
              </w:rPr>
              <w:t>Üldkoosolek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5B22BA" w14:paraId="2A7A1A17" w14:textId="77777777" w:rsidTr="005B22BA">
              <w:trPr>
                <w:jc w:val="center"/>
              </w:trPr>
              <w:tc>
                <w:tcPr>
                  <w:tcW w:w="9072" w:type="dxa"/>
                  <w:vAlign w:val="center"/>
                  <w:hideMark/>
                </w:tcPr>
                <w:p w14:paraId="20850769" w14:textId="7707C913" w:rsidR="005B22BA" w:rsidRDefault="005B22BA" w:rsidP="000F24C4">
                  <w:pPr>
                    <w:jc w:val="both"/>
                    <w:rPr>
                      <w:rFonts w:ascii="Arial" w:eastAsiaTheme="minorHAnsi" w:hAnsi="Arial" w:cs="Arial"/>
                      <w:color w:val="6F6F6F"/>
                      <w:sz w:val="24"/>
                      <w:szCs w:val="24"/>
                    </w:rPr>
                  </w:pPr>
                </w:p>
              </w:tc>
            </w:tr>
          </w:tbl>
          <w:p w14:paraId="4ABEC925" w14:textId="31DDC1A6" w:rsidR="005B22BA" w:rsidRPr="000C07D3" w:rsidRDefault="007342B7" w:rsidP="000C07D3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4</w:t>
            </w:r>
            <w:r w:rsidR="00FB5291" w:rsidRPr="00FB5291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. </w:t>
            </w:r>
            <w:r w:rsidR="005B22BA">
              <w:rPr>
                <w:rFonts w:ascii="Cambria" w:hAnsi="Cambria" w:cs="Open Sans"/>
                <w:sz w:val="24"/>
                <w:szCs w:val="24"/>
              </w:rPr>
              <w:t>Muud</w:t>
            </w:r>
            <w:r w:rsidR="000C07D3" w:rsidRPr="000C07D3">
              <w:rPr>
                <w:rFonts w:ascii="Cambria" w:hAnsi="Cambria" w:cs="Open Sans"/>
                <w:sz w:val="24"/>
                <w:szCs w:val="24"/>
              </w:rPr>
              <w:t xml:space="preserve"> küsimused</w:t>
            </w:r>
            <w:bookmarkEnd w:id="2"/>
          </w:p>
          <w:bookmarkEnd w:id="0"/>
          <w:p w14:paraId="200A2463" w14:textId="1087477A" w:rsidR="000C07D3" w:rsidRDefault="007D3011" w:rsidP="000C07D3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 xml:space="preserve">   </w:t>
            </w:r>
          </w:p>
          <w:bookmarkEnd w:id="1"/>
          <w:p w14:paraId="32CBD635" w14:textId="63E9CD17" w:rsidR="003165ED" w:rsidRDefault="003165ED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Ettepanek: Kinnitada päevakord, koosoleku juhataja </w:t>
            </w:r>
            <w:r w:rsidR="00246463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Toomas Tammik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ja protokollija </w:t>
            </w:r>
            <w:r w:rsidR="00040280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Merle Aruoja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 </w:t>
            </w:r>
          </w:p>
          <w:p w14:paraId="25656AB5" w14:textId="049730E9" w:rsidR="00246463" w:rsidRDefault="004165AD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Kõik poolt</w:t>
            </w:r>
          </w:p>
          <w:p w14:paraId="185DB143" w14:textId="77777777" w:rsidR="004165AD" w:rsidRDefault="004165AD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C0020C3" w14:textId="77777777" w:rsidR="004165AD" w:rsidRPr="004165AD" w:rsidRDefault="004165AD" w:rsidP="0041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4165AD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Täpsustus juhatuse tasustamise kohta: koosoleku eest tasustamine otsustati 27.11.2023 üldkoosolekul 130 eurot kuus koosolekul osalemise kohta.</w:t>
            </w:r>
          </w:p>
          <w:p w14:paraId="27DE57F9" w14:textId="77777777" w:rsidR="004165AD" w:rsidRDefault="004165AD" w:rsidP="00CC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0E58C50" w14:textId="5D660AD0" w:rsidR="000D5BE2" w:rsidRDefault="003165ED" w:rsidP="0041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Otsus: Kinnitada päevakord, koosoleku ja protokollija </w:t>
            </w:r>
          </w:p>
        </w:tc>
      </w:tr>
      <w:tr w:rsidR="003165ED" w14:paraId="11E61029" w14:textId="77777777" w:rsidTr="009A5A3A">
        <w:trPr>
          <w:trHeight w:val="284"/>
        </w:trPr>
        <w:tc>
          <w:tcPr>
            <w:tcW w:w="3261" w:type="dxa"/>
          </w:tcPr>
          <w:p w14:paraId="16FFB205" w14:textId="77777777" w:rsidR="003165ED" w:rsidRDefault="003165ED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Päevakorrapunkt 1</w:t>
            </w:r>
          </w:p>
        </w:tc>
        <w:tc>
          <w:tcPr>
            <w:tcW w:w="6662" w:type="dxa"/>
            <w:gridSpan w:val="2"/>
          </w:tcPr>
          <w:p w14:paraId="6A5D21C9" w14:textId="2D3D5916" w:rsidR="003165ED" w:rsidRDefault="00EB308D" w:rsidP="00CC435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Open Sans"/>
                <w:b/>
                <w:bCs/>
                <w:sz w:val="24"/>
                <w:szCs w:val="24"/>
              </w:rPr>
              <w:t>Info liikmete kohta</w:t>
            </w:r>
          </w:p>
        </w:tc>
      </w:tr>
      <w:tr w:rsidR="003165ED" w14:paraId="07D7A608" w14:textId="77777777" w:rsidTr="009A5A3A">
        <w:trPr>
          <w:trHeight w:val="284"/>
        </w:trPr>
        <w:tc>
          <w:tcPr>
            <w:tcW w:w="9923" w:type="dxa"/>
            <w:gridSpan w:val="3"/>
          </w:tcPr>
          <w:p w14:paraId="4206BD33" w14:textId="21544B75" w:rsidR="003165ED" w:rsidRDefault="00BE6FC0" w:rsidP="00CC4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59">
              <w:rPr>
                <w:rFonts w:ascii="Cambria" w:hAnsi="Cambria" w:cs="Open Sans"/>
                <w:sz w:val="24"/>
                <w:szCs w:val="24"/>
              </w:rPr>
              <w:t xml:space="preserve">Ettekandja: </w:t>
            </w:r>
            <w:r w:rsidR="006D333F">
              <w:rPr>
                <w:rFonts w:ascii="Cambria" w:hAnsi="Cambria" w:cs="Open Sans"/>
                <w:sz w:val="24"/>
                <w:szCs w:val="24"/>
              </w:rPr>
              <w:t>Toomas Tammik, juhatuse esimees</w:t>
            </w:r>
          </w:p>
          <w:p w14:paraId="64EB0F46" w14:textId="77777777" w:rsidR="00F7100A" w:rsidRDefault="00F7100A" w:rsidP="004F40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6970E6" w14:textId="77777777" w:rsidR="00B7698C" w:rsidRDefault="00B7698C" w:rsidP="000C07D3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1.1 OÜ Marke liikmeksastumise avaldus</w:t>
            </w:r>
          </w:p>
          <w:p w14:paraId="0013AB7C" w14:textId="10C28EB3" w:rsidR="001019C2" w:rsidRDefault="00EB308D" w:rsidP="000C07D3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14.02.2024 saabus liikmeksastumise avaldus OÜ-lt Marke</w:t>
            </w:r>
            <w:r w:rsidR="00FB5291">
              <w:rPr>
                <w:rFonts w:ascii="Cambria" w:hAnsi="Cambria" w:cs="Open Sans"/>
                <w:sz w:val="24"/>
                <w:szCs w:val="24"/>
              </w:rPr>
              <w:t xml:space="preserve"> (lisa 1) </w:t>
            </w:r>
            <w:r w:rsidR="00312D7E" w:rsidRPr="00312D7E">
              <w:rPr>
                <w:rFonts w:ascii="Cambria" w:hAnsi="Cambria" w:cs="Open Sans"/>
                <w:sz w:val="24"/>
                <w:szCs w:val="24"/>
              </w:rPr>
              <w:t>.</w:t>
            </w:r>
            <w:r>
              <w:rPr>
                <w:rFonts w:ascii="Cambria" w:hAnsi="Cambria" w:cs="Open Sans"/>
                <w:sz w:val="24"/>
                <w:szCs w:val="24"/>
              </w:rPr>
              <w:t xml:space="preserve"> Seda parandati kaks korda – esimesel muudatusel täpsustati tegevuskoha aadress ning teisel korral esindaja, sest Peeter Saldre esindab Paide linnavalitsust ning ei saa korraga esindada kahte liiget. </w:t>
            </w:r>
          </w:p>
          <w:p w14:paraId="5A17AA95" w14:textId="77777777" w:rsidR="00EB308D" w:rsidRDefault="00EB308D" w:rsidP="000C07D3">
            <w:pPr>
              <w:rPr>
                <w:rFonts w:ascii="Cambria" w:hAnsi="Cambria" w:cs="Open Sans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EB308D" w14:paraId="4C62289D" w14:textId="77777777" w:rsidTr="00EB308D">
              <w:trPr>
                <w:trHeight w:val="369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15E7A" w14:textId="77777777" w:rsidR="00EB308D" w:rsidRDefault="00EB308D" w:rsidP="00EB308D">
                  <w:pPr>
                    <w:pStyle w:val="Vahedeta"/>
                    <w:rPr>
                      <w:b/>
                      <w:bCs/>
                      <w:lang w:val="et-EE"/>
                    </w:rPr>
                  </w:pPr>
                  <w:r>
                    <w:rPr>
                      <w:b/>
                      <w:bCs/>
                      <w:lang w:val="et-EE"/>
                    </w:rPr>
                    <w:t>MTÜ / Ettevõte: Marke OÜ</w:t>
                  </w:r>
                </w:p>
              </w:tc>
            </w:tr>
            <w:tr w:rsidR="00EB308D" w14:paraId="28106D1A" w14:textId="77777777" w:rsidTr="00EB308D">
              <w:trPr>
                <w:trHeight w:val="312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CF503" w14:textId="77777777" w:rsidR="00EB308D" w:rsidRDefault="00EB308D" w:rsidP="00EB308D">
                  <w:pPr>
                    <w:pStyle w:val="Vahedeta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Registrikood: 10003525</w:t>
                  </w:r>
                </w:p>
              </w:tc>
            </w:tr>
            <w:tr w:rsidR="00EB308D" w14:paraId="512B6520" w14:textId="77777777" w:rsidTr="00EB308D">
              <w:trPr>
                <w:trHeight w:val="312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63F69" w14:textId="77777777" w:rsidR="00EB308D" w:rsidRDefault="00EB308D" w:rsidP="00EB308D">
                  <w:pPr>
                    <w:pStyle w:val="Vahedeta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EMTAK  KOOD (5.tase): 82991</w:t>
                  </w:r>
                </w:p>
              </w:tc>
            </w:tr>
            <w:tr w:rsidR="00EB308D" w14:paraId="3268F9B5" w14:textId="77777777" w:rsidTr="00EB308D">
              <w:trPr>
                <w:trHeight w:val="312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36F7E" w14:textId="77777777" w:rsidR="00EB308D" w:rsidRDefault="00EB308D" w:rsidP="00EB308D">
                  <w:pPr>
                    <w:pStyle w:val="Vahedeta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Aadress: Luige 4,  Paide linn, 72714</w:t>
                  </w:r>
                </w:p>
              </w:tc>
            </w:tr>
            <w:tr w:rsidR="00EB308D" w14:paraId="438087A6" w14:textId="77777777" w:rsidTr="00EB308D">
              <w:trPr>
                <w:trHeight w:val="312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072CB" w14:textId="77777777" w:rsidR="00EB308D" w:rsidRDefault="00EB308D" w:rsidP="00EB308D">
                  <w:pPr>
                    <w:pStyle w:val="Vahedeta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Koduleht: </w:t>
                  </w:r>
                </w:p>
              </w:tc>
            </w:tr>
            <w:tr w:rsidR="00EB308D" w14:paraId="2DCFBE50" w14:textId="77777777" w:rsidTr="00EB308D">
              <w:trPr>
                <w:trHeight w:val="369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0C419" w14:textId="77777777" w:rsidR="00EB308D" w:rsidRDefault="00EB308D" w:rsidP="00EB308D">
                  <w:pPr>
                    <w:pStyle w:val="Vahedeta"/>
                    <w:rPr>
                      <w:b/>
                      <w:bCs/>
                      <w:lang w:val="et-EE"/>
                    </w:rPr>
                  </w:pPr>
                  <w:r>
                    <w:rPr>
                      <w:b/>
                      <w:bCs/>
                      <w:lang w:val="et-EE"/>
                    </w:rPr>
                    <w:t xml:space="preserve">Esindaja andmed </w:t>
                  </w:r>
                </w:p>
              </w:tc>
            </w:tr>
            <w:tr w:rsidR="00EB308D" w14:paraId="38B8057E" w14:textId="77777777" w:rsidTr="00EB308D">
              <w:trPr>
                <w:trHeight w:val="312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4C4A1" w14:textId="77777777" w:rsidR="00EB308D" w:rsidRDefault="00EB308D" w:rsidP="00EB308D">
                  <w:pPr>
                    <w:pStyle w:val="Vahedeta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Nimi: Kärt Saldre</w:t>
                  </w:r>
                </w:p>
              </w:tc>
            </w:tr>
            <w:tr w:rsidR="00EB308D" w14:paraId="4969826A" w14:textId="77777777" w:rsidTr="00EB308D">
              <w:trPr>
                <w:trHeight w:val="312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784AD" w14:textId="77777777" w:rsidR="00EB308D" w:rsidRDefault="00EB308D" w:rsidP="00EB308D">
                  <w:pPr>
                    <w:pStyle w:val="Vahedeta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Telefon: 5044128</w:t>
                  </w:r>
                </w:p>
              </w:tc>
            </w:tr>
            <w:tr w:rsidR="00EB308D" w14:paraId="416B6D2C" w14:textId="77777777" w:rsidTr="00EB308D">
              <w:trPr>
                <w:trHeight w:val="312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D04BB" w14:textId="5063C4B5" w:rsidR="00EB308D" w:rsidRDefault="00EB308D" w:rsidP="00EB308D">
                  <w:pPr>
                    <w:pStyle w:val="Vahedeta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E-maili aadress: </w:t>
                  </w:r>
                  <w:hyperlink r:id="rId7" w:history="1">
                    <w:r w:rsidR="00FD7C92" w:rsidRPr="00F938C5">
                      <w:rPr>
                        <w:rStyle w:val="Hperlink"/>
                        <w:lang w:val="et-EE"/>
                      </w:rPr>
                      <w:t>peeter.saldre@gmail.com</w:t>
                    </w:r>
                  </w:hyperlink>
                </w:p>
              </w:tc>
            </w:tr>
          </w:tbl>
          <w:p w14:paraId="3B19CAA1" w14:textId="77777777" w:rsidR="00EB308D" w:rsidRDefault="00EB308D" w:rsidP="000C07D3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3AD54E19" w14:textId="3F980840" w:rsidR="00B7698C" w:rsidRDefault="00EB308D" w:rsidP="004F40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0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OÜ Marke kasutab oma majandustegevuseks  Stik-Elekter ruume aadressil Pargi 1, Roosna-Alliku, Paide linn.</w:t>
            </w:r>
          </w:p>
          <w:p w14:paraId="71E6BDC9" w14:textId="4B17FEB9" w:rsidR="00B7698C" w:rsidRDefault="00B7698C" w:rsidP="004F40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B7698C">
              <w:rPr>
                <w:rFonts w:ascii="Times New Roman" w:hAnsi="Times New Roman" w:cs="Times New Roman"/>
                <w:iCs/>
                <w:sz w:val="24"/>
                <w:szCs w:val="24"/>
              </w:rPr>
              <w:t>astavalt MTÜ JAP põhikirjale võib Ühingu liikmeks saada iga MTÜ JAP-i liikme-omavalitsuse territooriumil tegutsev juriidiline isik ja füüsilisest isikust ettevõtja, kes soovib arendada Ühingu eesmärgiga kooskõlas olevat tegevust ja on esitanud Ühingu juhatusele kirjaliku avalduse e-posti teel jap@japnet.ee.</w:t>
            </w:r>
          </w:p>
          <w:p w14:paraId="41D54811" w14:textId="77777777" w:rsidR="00B7698C" w:rsidRDefault="00B7698C" w:rsidP="004F40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F41B4A" w14:textId="5B01E9C0" w:rsidR="004F402E" w:rsidRDefault="003165ED" w:rsidP="00CC43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Otsuse ettepanek 1</w:t>
            </w:r>
            <w:r w:rsidR="00B769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B769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698C" w:rsidRPr="00B769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Võtta </w:t>
            </w:r>
            <w:r w:rsidR="00B769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MARKE</w:t>
            </w:r>
            <w:r w:rsidR="00B7698C" w:rsidRPr="00B769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OÜ MTÜ Järva Arengu Partnerid liikmeks</w:t>
            </w:r>
            <w:r w:rsidR="00385C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5DF368E9" w14:textId="628D6683" w:rsidR="00B7698C" w:rsidRDefault="007000A4" w:rsidP="00CC43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Poolt 7</w:t>
            </w:r>
            <w:r w:rsidR="00667B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vastu 0, erapooletuid 0</w:t>
            </w:r>
          </w:p>
          <w:p w14:paraId="7B2AC356" w14:textId="211ED190" w:rsidR="007000A4" w:rsidRDefault="007000A4" w:rsidP="00CC43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Ei hääletanud 1</w:t>
            </w:r>
          </w:p>
          <w:p w14:paraId="4DD85FE1" w14:textId="77777777" w:rsidR="004165AD" w:rsidRDefault="004165AD" w:rsidP="00CC43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7FF8294" w14:textId="020E9B57" w:rsidR="00B7698C" w:rsidRDefault="00B7698C" w:rsidP="00CC43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 Liikme väljaarvamine</w:t>
            </w:r>
          </w:p>
          <w:p w14:paraId="1ADDB4BB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Toomas Tammik: MTÜ Lennuklubi Keelutsooni esindaja Jaano Rässa tegevus JAP juhatuses kahjustab olulisel määral MTÜ Järva Arengu Partnerid tegevust ja ühingu mainet.</w:t>
            </w:r>
          </w:p>
          <w:p w14:paraId="466B2594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78D68B9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MTÜ JÄRVA ARENGU PARTNERID PÕHIKIRI</w:t>
            </w:r>
          </w:p>
          <w:p w14:paraId="26F73F66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Liikmed, nende õigused ja kohustused  </w:t>
            </w:r>
          </w:p>
          <w:p w14:paraId="7647FCC0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3.8.  Liikme võib Ühingust välja arvata juhul, kui tema tegevus on vastuolus põhikirjaga või kahjustab Ühingu mainet, /…/</w:t>
            </w:r>
          </w:p>
          <w:p w14:paraId="42B843A4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3.9.  Liikme väljaarvamise otsustab juhatus. Juhatuse sellekohasele otsusele võib Ühingu liige</w:t>
            </w:r>
          </w:p>
          <w:p w14:paraId="6F910855" w14:textId="02A190C0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esitada kaebuse Üldkogule, mille otsus on lõplik.</w:t>
            </w: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cr/>
            </w:r>
          </w:p>
          <w:p w14:paraId="29F99EA4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Mittetulundusühingute seadus § 16.</w:t>
            </w:r>
            <w:bookmarkStart w:id="3" w:name="para16"/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bookmarkEnd w:id="3"/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Liikme väljaarvamine</w:t>
            </w:r>
          </w:p>
          <w:p w14:paraId="6847B37F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4" w:name="para16lg1"/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bookmarkEnd w:id="4"/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(1) Liikme võib mittetulundusühingust välja arvata juhatuse otsusega põhikirjas ettenähtud juhtudel ja korras. Põhikirjaga võib ette näha, et liikme väljaarvamise otsustab üldkoosolek.</w:t>
            </w:r>
          </w:p>
          <w:p w14:paraId="21BDF8A3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5" w:name="para16lg2"/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bookmarkEnd w:id="5"/>
            <w:r w:rsidRPr="00416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(2) Liikme võib mittetulundusühingust põhikirjas sätestatust sõltumata välja arvata põhikirjasätete täitmata jätmise või ühingu olulisel määral kahjustamise tõttu.</w:t>
            </w:r>
          </w:p>
          <w:p w14:paraId="0FF85577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4F37E50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MTÜ Järva Arengu Partnerid liikmemaksu ja sisseastumistasu arvestamise kord</w:t>
            </w:r>
          </w:p>
          <w:p w14:paraId="4C4192DC" w14:textId="6AEFF49A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4.5 Liikmelisuse lõppedes kuni 13.03.2024 kantakse sisseastumistasu liikmele tagasi, eeldusel, et ei ole liikmemaksu võlgnevust. Liikmelisuse lõppemisel alates 13.03.2024 sissastumistasu liikmele ei tagastata.</w:t>
            </w:r>
          </w:p>
          <w:p w14:paraId="0AABECEC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0ACDBE6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MTÜ Järva Arengu Partnerid põhikiri</w:t>
            </w:r>
          </w:p>
          <w:p w14:paraId="027CC8F2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3.10. Kui liikmelisus algab ja lõppeb majandusaasta keskel, tuleb liikmemaks tasuda kogu</w:t>
            </w:r>
          </w:p>
          <w:p w14:paraId="08359CD9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majandusaasta eest</w:t>
            </w:r>
          </w:p>
          <w:p w14:paraId="0BCEE0E6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A969B44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MTÜ Lennuklubi Keelutsoon 2024 aasta liikmemaks on laekunud, seega tuleb talle sissastumistasu tagasi kanda, kuna liikmelisuse lõppemisel kuni 13.03.2024 kantakse sissastumistasu liikmele tagasi.</w:t>
            </w:r>
          </w:p>
          <w:p w14:paraId="1ECF3391" w14:textId="77777777" w:rsidR="004165AD" w:rsidRPr="004165AD" w:rsidRDefault="004165AD" w:rsidP="004165A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DF9F8B7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Toimus arutelu. </w:t>
            </w:r>
          </w:p>
          <w:p w14:paraId="49C734B2" w14:textId="77777777" w:rsidR="004165AD" w:rsidRPr="004165AD" w:rsidRDefault="004165AD" w:rsidP="004165A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6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T.Tammik tegi ettepaneku arvata MTÜ Lennuklubi Keelutsoon liikmete hulgast välja.</w:t>
            </w:r>
          </w:p>
          <w:p w14:paraId="200D9AE4" w14:textId="77777777" w:rsidR="003E5D50" w:rsidRPr="00857905" w:rsidRDefault="003E5D50" w:rsidP="00B7698C">
            <w:pPr>
              <w:rPr>
                <w:rFonts w:ascii="Cambria" w:hAnsi="Cambria" w:cs="Arial"/>
                <w:bCs/>
                <w:sz w:val="23"/>
                <w:szCs w:val="23"/>
              </w:rPr>
            </w:pPr>
          </w:p>
          <w:p w14:paraId="275F4144" w14:textId="4C3BD98A" w:rsidR="000D2439" w:rsidRDefault="00DE11D3" w:rsidP="000D2439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</w:pPr>
            <w:r w:rsidRPr="000D2439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Otsuse ettepanek 1.2: </w:t>
            </w:r>
            <w:r w:rsidR="000D5BE2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Arvata </w:t>
            </w:r>
            <w:r w:rsidR="003E5D50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>Lennuklubi</w:t>
            </w:r>
            <w:r w:rsidR="007000A4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 Keelutsoon </w:t>
            </w:r>
            <w:r w:rsidR="000D5BE2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liikmete nimekirjast välja, sest </w:t>
            </w:r>
            <w:r w:rsidR="007000A4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tema </w:t>
            </w:r>
            <w:r w:rsidR="003E5D50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esindaja </w:t>
            </w:r>
            <w:r w:rsidR="007000A4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tegevus </w:t>
            </w:r>
            <w:r w:rsidR="001911C3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>on tugevalt kahjustanud</w:t>
            </w:r>
            <w:r w:rsidR="000D5BE2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 </w:t>
            </w:r>
            <w:r w:rsidR="001911C3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>ühingu</w:t>
            </w:r>
            <w:r w:rsidR="00186F69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 </w:t>
            </w:r>
            <w:r w:rsidR="000D5BE2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 xml:space="preserve">tegevust ja </w:t>
            </w:r>
            <w:r w:rsidR="007000A4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>mainet</w:t>
            </w:r>
            <w:r w:rsidR="000D5BE2"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  <w:t>.</w:t>
            </w:r>
          </w:p>
          <w:p w14:paraId="62FD64CB" w14:textId="77777777" w:rsidR="00186F69" w:rsidRDefault="00186F69" w:rsidP="000D2439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i/>
                <w:iCs/>
                <w:sz w:val="23"/>
                <w:szCs w:val="23"/>
              </w:rPr>
            </w:pPr>
          </w:p>
          <w:p w14:paraId="57D29A7D" w14:textId="6B377748" w:rsidR="00DE11D3" w:rsidRDefault="00186F69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 w:rsidRPr="00186F69">
              <w:rPr>
                <w:rFonts w:ascii="Cambria" w:hAnsi="Cambria" w:cs="Arial"/>
                <w:bCs/>
                <w:sz w:val="23"/>
                <w:szCs w:val="23"/>
              </w:rPr>
              <w:t>Vaheaeg: 16.18-16.25</w:t>
            </w:r>
          </w:p>
          <w:p w14:paraId="478F5225" w14:textId="77777777" w:rsidR="004165AD" w:rsidRDefault="004165AD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</w:p>
          <w:p w14:paraId="79E6F42D" w14:textId="77777777" w:rsidR="004165AD" w:rsidRPr="004165AD" w:rsidRDefault="004165AD" w:rsidP="004165AD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color w:val="000000" w:themeColor="text1"/>
                <w:sz w:val="23"/>
                <w:szCs w:val="23"/>
              </w:rPr>
            </w:pPr>
            <w:r w:rsidRPr="004165AD">
              <w:rPr>
                <w:rFonts w:ascii="Cambria" w:hAnsi="Cambria" w:cs="Arial"/>
                <w:bCs/>
                <w:color w:val="000000" w:themeColor="text1"/>
                <w:sz w:val="23"/>
                <w:szCs w:val="23"/>
              </w:rPr>
              <w:t>Aivar Tubli: Soovin nimelist hääletust</w:t>
            </w:r>
          </w:p>
          <w:p w14:paraId="419FCDD6" w14:textId="77777777" w:rsidR="003E5D50" w:rsidRDefault="003E5D50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</w:p>
          <w:p w14:paraId="6CEAE1BE" w14:textId="77777777" w:rsidR="007000A4" w:rsidRDefault="007000A4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 xml:space="preserve">Nimeline hääletus: </w:t>
            </w:r>
          </w:p>
          <w:p w14:paraId="50C95FAB" w14:textId="145CF636" w:rsidR="00186F69" w:rsidRDefault="007000A4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>Poolt</w:t>
            </w:r>
            <w:r w:rsidR="00F63B6E">
              <w:rPr>
                <w:rFonts w:ascii="Cambria" w:hAnsi="Cambria" w:cs="Arial"/>
                <w:bCs/>
                <w:sz w:val="23"/>
                <w:szCs w:val="23"/>
              </w:rPr>
              <w:t>:</w:t>
            </w:r>
            <w:r>
              <w:rPr>
                <w:rFonts w:ascii="Cambria" w:hAnsi="Cambria" w:cs="Arial"/>
                <w:bCs/>
                <w:sz w:val="23"/>
                <w:szCs w:val="23"/>
              </w:rPr>
              <w:t xml:space="preserve"> Toomas</w:t>
            </w:r>
            <w:r w:rsidR="00D6537C">
              <w:rPr>
                <w:rFonts w:ascii="Cambria" w:hAnsi="Cambria" w:cs="Arial"/>
                <w:bCs/>
                <w:sz w:val="23"/>
                <w:szCs w:val="23"/>
              </w:rPr>
              <w:t xml:space="preserve"> Tammik</w:t>
            </w:r>
            <w:r>
              <w:rPr>
                <w:rFonts w:ascii="Cambria" w:hAnsi="Cambria" w:cs="Arial"/>
                <w:bCs/>
                <w:sz w:val="23"/>
                <w:szCs w:val="23"/>
              </w:rPr>
              <w:t>, Arto</w:t>
            </w:r>
            <w:r w:rsidR="00D6537C">
              <w:rPr>
                <w:rFonts w:ascii="Cambria" w:hAnsi="Cambria" w:cs="Arial"/>
                <w:bCs/>
                <w:sz w:val="23"/>
                <w:szCs w:val="23"/>
              </w:rPr>
              <w:t xml:space="preserve"> Saar</w:t>
            </w:r>
            <w:r>
              <w:rPr>
                <w:rFonts w:ascii="Cambria" w:hAnsi="Cambria" w:cs="Arial"/>
                <w:bCs/>
                <w:sz w:val="23"/>
                <w:szCs w:val="23"/>
              </w:rPr>
              <w:t>, Lauri</w:t>
            </w:r>
            <w:r w:rsidR="00D6537C">
              <w:rPr>
                <w:rFonts w:ascii="Cambria" w:hAnsi="Cambria" w:cs="Arial"/>
                <w:bCs/>
                <w:sz w:val="23"/>
                <w:szCs w:val="23"/>
              </w:rPr>
              <w:t xml:space="preserve"> Bobrovski</w:t>
            </w:r>
            <w:r>
              <w:rPr>
                <w:rFonts w:ascii="Cambria" w:hAnsi="Cambria" w:cs="Arial"/>
                <w:bCs/>
                <w:sz w:val="23"/>
                <w:szCs w:val="23"/>
              </w:rPr>
              <w:t>, Getter</w:t>
            </w:r>
            <w:r w:rsidR="00D6537C">
              <w:rPr>
                <w:rFonts w:ascii="Cambria" w:hAnsi="Cambria" w:cs="Arial"/>
                <w:bCs/>
                <w:sz w:val="23"/>
                <w:szCs w:val="23"/>
              </w:rPr>
              <w:t xml:space="preserve"> Klaas</w:t>
            </w:r>
            <w:r>
              <w:rPr>
                <w:rFonts w:ascii="Cambria" w:hAnsi="Cambria" w:cs="Arial"/>
                <w:bCs/>
                <w:sz w:val="23"/>
                <w:szCs w:val="23"/>
              </w:rPr>
              <w:t>, Triin</w:t>
            </w:r>
            <w:r w:rsidR="00D6537C">
              <w:rPr>
                <w:rFonts w:ascii="Cambria" w:hAnsi="Cambria" w:cs="Arial"/>
                <w:bCs/>
                <w:sz w:val="23"/>
                <w:szCs w:val="23"/>
              </w:rPr>
              <w:t xml:space="preserve"> Tippi</w:t>
            </w:r>
            <w:r w:rsidR="00F63B6E">
              <w:rPr>
                <w:rFonts w:ascii="Cambria" w:hAnsi="Cambria" w:cs="Arial"/>
                <w:bCs/>
                <w:sz w:val="23"/>
                <w:szCs w:val="23"/>
              </w:rPr>
              <w:t>.</w:t>
            </w:r>
          </w:p>
          <w:p w14:paraId="6A3A1C8C" w14:textId="7A419FC1" w:rsidR="007000A4" w:rsidRDefault="007000A4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>Vastu</w:t>
            </w:r>
            <w:r w:rsidR="00F63B6E">
              <w:rPr>
                <w:rFonts w:ascii="Cambria" w:hAnsi="Cambria" w:cs="Arial"/>
                <w:bCs/>
                <w:sz w:val="23"/>
                <w:szCs w:val="23"/>
              </w:rPr>
              <w:t xml:space="preserve"> -</w:t>
            </w:r>
            <w:r w:rsidR="00667B59">
              <w:rPr>
                <w:rFonts w:ascii="Cambria" w:hAnsi="Cambria" w:cs="Arial"/>
                <w:bCs/>
                <w:sz w:val="23"/>
                <w:szCs w:val="23"/>
              </w:rPr>
              <w:t xml:space="preserve"> 0</w:t>
            </w:r>
          </w:p>
          <w:p w14:paraId="45D5D05E" w14:textId="38E6CA34" w:rsidR="007000A4" w:rsidRDefault="007000A4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>Erapooletu</w:t>
            </w:r>
            <w:r w:rsidR="003E5D50">
              <w:rPr>
                <w:rFonts w:ascii="Cambria" w:hAnsi="Cambria" w:cs="Arial"/>
                <w:bCs/>
                <w:sz w:val="23"/>
                <w:szCs w:val="23"/>
              </w:rPr>
              <w:t>d:</w:t>
            </w:r>
            <w:r w:rsidR="00F63B6E">
              <w:rPr>
                <w:rFonts w:ascii="Cambria" w:hAnsi="Cambria" w:cs="Arial"/>
                <w:bCs/>
                <w:sz w:val="23"/>
                <w:szCs w:val="23"/>
              </w:rPr>
              <w:t xml:space="preserve"> </w:t>
            </w:r>
            <w:r w:rsidR="00D6537C">
              <w:rPr>
                <w:rFonts w:ascii="Cambria" w:hAnsi="Cambria" w:cs="Arial"/>
                <w:bCs/>
                <w:sz w:val="23"/>
                <w:szCs w:val="23"/>
              </w:rPr>
              <w:t xml:space="preserve">Aivar Tubli, Hannes </w:t>
            </w:r>
            <w:r w:rsidR="00326B61">
              <w:rPr>
                <w:rFonts w:ascii="Cambria" w:hAnsi="Cambria" w:cs="Arial"/>
                <w:bCs/>
                <w:sz w:val="23"/>
                <w:szCs w:val="23"/>
              </w:rPr>
              <w:t>Soonsein</w:t>
            </w:r>
            <w:r w:rsidR="00CD4D07">
              <w:rPr>
                <w:rFonts w:ascii="Cambria" w:hAnsi="Cambria" w:cs="Arial"/>
                <w:bCs/>
                <w:sz w:val="23"/>
                <w:szCs w:val="23"/>
              </w:rPr>
              <w:t>.</w:t>
            </w:r>
          </w:p>
          <w:p w14:paraId="66065726" w14:textId="08E7F8CC" w:rsidR="00F63B6E" w:rsidRDefault="00F63B6E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>Ei hääletanud</w:t>
            </w:r>
            <w:r w:rsidR="003E5D50">
              <w:rPr>
                <w:rFonts w:ascii="Cambria" w:hAnsi="Cambria" w:cs="Arial"/>
                <w:bCs/>
                <w:sz w:val="23"/>
                <w:szCs w:val="23"/>
              </w:rPr>
              <w:t>:</w:t>
            </w:r>
            <w:r>
              <w:rPr>
                <w:rFonts w:ascii="Cambria" w:hAnsi="Cambria" w:cs="Arial"/>
                <w:bCs/>
                <w:sz w:val="23"/>
                <w:szCs w:val="23"/>
              </w:rPr>
              <w:t xml:space="preserve"> </w:t>
            </w:r>
            <w:r w:rsidR="00D6537C">
              <w:rPr>
                <w:rFonts w:ascii="Cambria" w:hAnsi="Cambria" w:cs="Arial"/>
                <w:bCs/>
                <w:sz w:val="23"/>
                <w:szCs w:val="23"/>
              </w:rPr>
              <w:t>Jaano Rässa</w:t>
            </w:r>
            <w:r w:rsidR="00CD4D07">
              <w:rPr>
                <w:rFonts w:ascii="Cambria" w:hAnsi="Cambria" w:cs="Arial"/>
                <w:bCs/>
                <w:sz w:val="23"/>
                <w:szCs w:val="23"/>
              </w:rPr>
              <w:t>.</w:t>
            </w:r>
          </w:p>
          <w:p w14:paraId="17FF6720" w14:textId="77777777" w:rsidR="003E5D50" w:rsidRDefault="003E5D50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</w:p>
          <w:p w14:paraId="6017D2F3" w14:textId="305C1E9A" w:rsidR="001911C3" w:rsidRDefault="001911C3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>Jaano Rässa: Palun panna üldkogu päevakorda Lennuklubi Keelusoon vastuväide liikmest väljaarvamise kohta eraldi päevakorrapunktina.</w:t>
            </w:r>
          </w:p>
          <w:p w14:paraId="365C5811" w14:textId="77777777" w:rsidR="004165AD" w:rsidRPr="004165AD" w:rsidRDefault="004165AD" w:rsidP="004165AD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color w:val="000000" w:themeColor="text1"/>
                <w:sz w:val="23"/>
                <w:szCs w:val="23"/>
              </w:rPr>
            </w:pPr>
            <w:r w:rsidRPr="004165AD">
              <w:rPr>
                <w:rFonts w:ascii="Cambria" w:hAnsi="Cambria" w:cs="Arial"/>
                <w:bCs/>
                <w:color w:val="000000" w:themeColor="text1"/>
                <w:sz w:val="23"/>
                <w:szCs w:val="23"/>
              </w:rPr>
              <w:t>Lennuklubi Keelutsoon on maksnud JAPile 2024 aasta liikmemaksu, nõuan, et see tagasi makstaks.</w:t>
            </w:r>
          </w:p>
          <w:p w14:paraId="49A4AB54" w14:textId="06948627" w:rsidR="004165AD" w:rsidRDefault="004165AD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>Arutelu.</w:t>
            </w:r>
          </w:p>
          <w:p w14:paraId="7CBBE45C" w14:textId="77777777" w:rsidR="004165AD" w:rsidRDefault="004165AD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</w:p>
          <w:p w14:paraId="1F50C357" w14:textId="72C9FABA" w:rsidR="00F63B6E" w:rsidRDefault="00F63B6E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  <w:r>
              <w:rPr>
                <w:rFonts w:ascii="Cambria" w:hAnsi="Cambria" w:cs="Arial"/>
                <w:bCs/>
                <w:sz w:val="23"/>
                <w:szCs w:val="23"/>
              </w:rPr>
              <w:t>Vaheaeg: 16.36-16.40.</w:t>
            </w:r>
          </w:p>
          <w:p w14:paraId="31282DF2" w14:textId="77777777" w:rsidR="004165AD" w:rsidRDefault="004165AD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</w:p>
          <w:p w14:paraId="036E7682" w14:textId="77777777" w:rsidR="004165AD" w:rsidRPr="004165AD" w:rsidRDefault="004165AD" w:rsidP="004165AD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color w:val="000000" w:themeColor="text1"/>
                <w:sz w:val="23"/>
                <w:szCs w:val="23"/>
              </w:rPr>
            </w:pPr>
            <w:r w:rsidRPr="004165AD">
              <w:rPr>
                <w:rFonts w:ascii="Cambria" w:hAnsi="Cambria" w:cs="Arial"/>
                <w:bCs/>
                <w:color w:val="000000" w:themeColor="text1"/>
                <w:sz w:val="23"/>
                <w:szCs w:val="23"/>
              </w:rPr>
              <w:t>Välja arvatud liikmele makstakse tagasi vastavalt MTÜ Järva Arengu Partnerid liikmemaksu ja sisseastumistasu arvestamise kord punktile 4.5 sisseastumistasu 25 eurot.</w:t>
            </w:r>
          </w:p>
          <w:p w14:paraId="3FC5067C" w14:textId="3A8DF3AD" w:rsidR="004165AD" w:rsidRPr="004165AD" w:rsidRDefault="004165AD" w:rsidP="004165AD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4165AD">
              <w:rPr>
                <w:rFonts w:ascii="Cambria" w:hAnsi="Cambria" w:cs="Arial"/>
                <w:bCs/>
                <w:color w:val="000000" w:themeColor="text1"/>
                <w:sz w:val="23"/>
                <w:szCs w:val="23"/>
              </w:rPr>
              <w:t>Vastavalt MTÜ Järva Arengu Partnerid põhikirja p 3.10.-le „ Kui liikmelisus algab ja lõppeb majandusaasta keskel, tuleb liikmemaks tasuda kogu majandusaasta eest.“</w:t>
            </w:r>
          </w:p>
          <w:p w14:paraId="5B6FFC7B" w14:textId="77777777" w:rsidR="00F63B6E" w:rsidRPr="00186F69" w:rsidRDefault="00F63B6E" w:rsidP="00B7698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3"/>
                <w:szCs w:val="23"/>
              </w:rPr>
            </w:pPr>
          </w:p>
          <w:p w14:paraId="6C5AC90E" w14:textId="77777777" w:rsidR="00211946" w:rsidRDefault="00F7100A" w:rsidP="00CC43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 Info liikmete kohta</w:t>
            </w:r>
          </w:p>
          <w:p w14:paraId="1F6AFEF1" w14:textId="056C478A" w:rsidR="00F7100A" w:rsidRPr="00F7100A" w:rsidRDefault="00F7100A" w:rsidP="00F7100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26.02.2024 saabus teade MTÜ-lt Valgma Külaselts:</w:t>
            </w:r>
            <w:r w:rsidRPr="00C551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Palun muuta MTÜ Valgma Külaseltsi esindajaks Ahti Truus. </w:t>
            </w:r>
          </w:p>
          <w:p w14:paraId="66C321E4" w14:textId="77777777" w:rsidR="00F7100A" w:rsidRPr="00F7100A" w:rsidRDefault="00F7100A" w:rsidP="00F7100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3D441B5" w14:textId="77777777" w:rsidR="00F7100A" w:rsidRDefault="00F7100A" w:rsidP="00D64B4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Otsuse ettepanek 1.3:</w:t>
            </w:r>
            <w:r w:rsidR="00D64B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Võtta teadmiseks. </w:t>
            </w:r>
            <w:r w:rsidR="007000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Teha </w:t>
            </w:r>
            <w:r w:rsidR="00F63B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MTÜ Valgma Külaseltsi </w:t>
            </w:r>
            <w:r w:rsidR="007000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esindaja muudatus</w:t>
            </w:r>
            <w:r w:rsidR="00F63B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26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liikmete </w:t>
            </w:r>
            <w:r w:rsidR="00F63B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registrisse</w:t>
            </w:r>
            <w:r w:rsidR="00D64B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1A3F421A" w14:textId="66AFD7ED" w:rsidR="00667B59" w:rsidRPr="00B9723C" w:rsidRDefault="00667B59" w:rsidP="00D64B4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Kõik poolt</w:t>
            </w:r>
          </w:p>
        </w:tc>
      </w:tr>
      <w:tr w:rsidR="003165ED" w14:paraId="37C69E4A" w14:textId="77777777" w:rsidTr="009A5A3A">
        <w:trPr>
          <w:trHeight w:val="284"/>
        </w:trPr>
        <w:tc>
          <w:tcPr>
            <w:tcW w:w="9923" w:type="dxa"/>
            <w:gridSpan w:val="3"/>
          </w:tcPr>
          <w:p w14:paraId="4ECDBB34" w14:textId="101CB81B" w:rsidR="00326B61" w:rsidRPr="00326B61" w:rsidRDefault="003165ED" w:rsidP="00326B6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Otsus 1</w:t>
            </w:r>
            <w:r w:rsidR="00326B61">
              <w:rPr>
                <w:rFonts w:ascii="Cambria" w:eastAsia="Cambria" w:hAnsi="Cambria" w:cs="Cambria"/>
                <w:b/>
                <w:sz w:val="24"/>
                <w:szCs w:val="24"/>
              </w:rPr>
              <w:t>.1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: </w:t>
            </w:r>
            <w:r w:rsidR="00326B61" w:rsidRPr="00326B61">
              <w:rPr>
                <w:rFonts w:ascii="Cambria" w:eastAsia="Cambria" w:hAnsi="Cambria" w:cs="Cambria"/>
                <w:b/>
                <w:sz w:val="24"/>
                <w:szCs w:val="24"/>
              </w:rPr>
              <w:t>Võtta MARKE OÜ MTÜ Järva Arengu Partnerid liikmeks</w:t>
            </w:r>
            <w:r w:rsidR="00A10450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  <w:p w14:paraId="424B75E5" w14:textId="77777777" w:rsidR="001911C3" w:rsidRPr="001911C3" w:rsidRDefault="00326B61" w:rsidP="001911C3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1911C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Otsus 1.2: </w:t>
            </w:r>
            <w:r w:rsidR="001911C3" w:rsidRPr="001911C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Arvata Lennuklubi Keelutsoon liikmete nimekirjast välja, sest tema esindaja tegevus on tugevalt kahjustanud ühingu tegevust ja mainet.</w:t>
            </w:r>
          </w:p>
          <w:p w14:paraId="7709386D" w14:textId="4AA4A1C8" w:rsidR="00326B61" w:rsidRDefault="00326B61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Otsus 1.3: </w:t>
            </w:r>
            <w:r w:rsidR="00D64B4C" w:rsidRPr="00D64B4C">
              <w:rPr>
                <w:rFonts w:ascii="Cambria" w:eastAsia="Cambria" w:hAnsi="Cambria" w:cs="Cambria"/>
                <w:b/>
                <w:iCs/>
                <w:sz w:val="24"/>
                <w:szCs w:val="24"/>
              </w:rPr>
              <w:t>Võtta teadmiseks.</w:t>
            </w:r>
            <w:r w:rsidR="00D64B4C" w:rsidRPr="00D64B4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</w:t>
            </w:r>
            <w:r w:rsidRPr="00326B61">
              <w:rPr>
                <w:rFonts w:ascii="Cambria" w:eastAsia="Cambria" w:hAnsi="Cambria" w:cs="Cambria"/>
                <w:b/>
                <w:sz w:val="24"/>
                <w:szCs w:val="24"/>
              </w:rPr>
              <w:t>Teha MTÜ Valgma Külaseltsi esindaja muudatus liikmete registrisse</w:t>
            </w:r>
            <w:r w:rsidR="00A10450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</w:tc>
      </w:tr>
      <w:tr w:rsidR="003165ED" w14:paraId="5618EEA1" w14:textId="77777777" w:rsidTr="009A5A3A">
        <w:trPr>
          <w:trHeight w:val="284"/>
        </w:trPr>
        <w:tc>
          <w:tcPr>
            <w:tcW w:w="3261" w:type="dxa"/>
          </w:tcPr>
          <w:p w14:paraId="59B35DEA" w14:textId="77777777" w:rsidR="003165ED" w:rsidRDefault="003165ED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Päevakorrapunkt 2</w:t>
            </w:r>
          </w:p>
        </w:tc>
        <w:tc>
          <w:tcPr>
            <w:tcW w:w="6662" w:type="dxa"/>
            <w:gridSpan w:val="2"/>
          </w:tcPr>
          <w:p w14:paraId="5126BC76" w14:textId="6AE054B6" w:rsidR="003165ED" w:rsidRDefault="00DE11D3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E11D3">
              <w:rPr>
                <w:rFonts w:ascii="Cambria" w:hAnsi="Cambria" w:cs="Open Sans"/>
                <w:b/>
                <w:bCs/>
                <w:sz w:val="24"/>
                <w:szCs w:val="24"/>
              </w:rPr>
              <w:t>Liikmete ühisavaldus</w:t>
            </w:r>
          </w:p>
        </w:tc>
      </w:tr>
      <w:tr w:rsidR="003165ED" w14:paraId="68D0B50E" w14:textId="77777777" w:rsidTr="009A5A3A">
        <w:trPr>
          <w:trHeight w:val="284"/>
        </w:trPr>
        <w:tc>
          <w:tcPr>
            <w:tcW w:w="9923" w:type="dxa"/>
            <w:gridSpan w:val="3"/>
          </w:tcPr>
          <w:p w14:paraId="0ADC7253" w14:textId="7174E590" w:rsidR="00142DE7" w:rsidRDefault="00246463" w:rsidP="00CC435C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  <w:r w:rsidRPr="00383959">
              <w:rPr>
                <w:rFonts w:ascii="Cambria" w:hAnsi="Cambria" w:cs="Open Sans"/>
                <w:sz w:val="24"/>
                <w:szCs w:val="24"/>
              </w:rPr>
              <w:t xml:space="preserve">Ettekandja: </w:t>
            </w:r>
            <w:r w:rsidR="000C07D3">
              <w:rPr>
                <w:rFonts w:ascii="Cambria" w:hAnsi="Cambria" w:cs="Open Sans"/>
                <w:sz w:val="24"/>
                <w:szCs w:val="24"/>
              </w:rPr>
              <w:t>Toomas Tammik, juhatuse esimees</w:t>
            </w:r>
          </w:p>
          <w:p w14:paraId="703D8E4A" w14:textId="3B1EC3BA" w:rsidR="00312D7E" w:rsidRDefault="00312D7E" w:rsidP="000F5D2F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</w:p>
          <w:p w14:paraId="01B57914" w14:textId="79C73189" w:rsidR="006604C5" w:rsidRDefault="006604C5" w:rsidP="00DE11D3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2.1</w:t>
            </w:r>
            <w:r w:rsidR="00692C3C">
              <w:rPr>
                <w:rFonts w:ascii="Cambria" w:hAnsi="Cambria" w:cs="Open Sans"/>
                <w:sz w:val="24"/>
                <w:szCs w:val="24"/>
              </w:rPr>
              <w:t xml:space="preserve"> Ühisavaldus 14.02.2024</w:t>
            </w:r>
          </w:p>
          <w:p w14:paraId="215C6AC0" w14:textId="29F2B741" w:rsidR="00DE11D3" w:rsidRDefault="006604C5" w:rsidP="00DE11D3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1</w:t>
            </w:r>
            <w:r w:rsidR="00DE11D3">
              <w:rPr>
                <w:rFonts w:ascii="Cambria" w:hAnsi="Cambria" w:cs="Open Sans"/>
                <w:sz w:val="24"/>
                <w:szCs w:val="24"/>
              </w:rPr>
              <w:t xml:space="preserve">4.02.2024 saabus 10-liikme ühisavaldus (lisa </w:t>
            </w:r>
            <w:r w:rsidR="00FB5291">
              <w:rPr>
                <w:rFonts w:ascii="Cambria" w:hAnsi="Cambria" w:cs="Open Sans"/>
                <w:sz w:val="24"/>
                <w:szCs w:val="24"/>
              </w:rPr>
              <w:t>2</w:t>
            </w:r>
            <w:r w:rsidR="00DE11D3">
              <w:rPr>
                <w:rFonts w:ascii="Cambria" w:hAnsi="Cambria" w:cs="Open Sans"/>
                <w:sz w:val="24"/>
                <w:szCs w:val="24"/>
              </w:rPr>
              <w:t xml:space="preserve">), millega soovitakse </w:t>
            </w:r>
            <w:r w:rsidR="00DE11D3" w:rsidRPr="00DE11D3">
              <w:rPr>
                <w:rFonts w:ascii="Cambria" w:hAnsi="Cambria" w:cs="Open Sans"/>
                <w:sz w:val="24"/>
                <w:szCs w:val="24"/>
              </w:rPr>
              <w:t xml:space="preserve">kutsuda tagasi kõik praegused juhatuse liikmed (9 isikut) ning viia läbi uus juhatuse liikmete valimine/määramine järgnevaks 3. aastaks, tagamaks JAP väärtuste parem elluviimine, põhikirjaliste ülesannete täitmine ning sisulise töö sünergia.  </w:t>
            </w:r>
          </w:p>
          <w:p w14:paraId="1CE0745E" w14:textId="77777777" w:rsidR="00D97209" w:rsidRDefault="00D97209" w:rsidP="00692C3C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</w:p>
          <w:p w14:paraId="72E33D6C" w14:textId="1B42ED59" w:rsidR="006604C5" w:rsidRDefault="006604C5" w:rsidP="00CC05CB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2.2</w:t>
            </w:r>
            <w:r w:rsidR="00692C3C">
              <w:rPr>
                <w:rFonts w:ascii="Cambria" w:hAnsi="Cambria" w:cs="Open Sans"/>
                <w:sz w:val="24"/>
                <w:szCs w:val="24"/>
              </w:rPr>
              <w:t xml:space="preserve"> Ühisavaldus 20.02.2024</w:t>
            </w:r>
          </w:p>
          <w:p w14:paraId="533A7685" w14:textId="67641480" w:rsidR="00AC009D" w:rsidRDefault="00692C3C" w:rsidP="00CC05CB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20</w:t>
            </w:r>
            <w:r w:rsidR="00CC05CB">
              <w:rPr>
                <w:rFonts w:ascii="Cambria" w:hAnsi="Cambria" w:cs="Open Sans"/>
                <w:sz w:val="24"/>
                <w:szCs w:val="24"/>
              </w:rPr>
              <w:t xml:space="preserve">.02.2024 saabus </w:t>
            </w:r>
            <w:r w:rsidR="006604C5">
              <w:rPr>
                <w:rFonts w:ascii="Cambria" w:hAnsi="Cambria" w:cs="Open Sans"/>
                <w:sz w:val="24"/>
                <w:szCs w:val="24"/>
              </w:rPr>
              <w:t>1</w:t>
            </w:r>
            <w:r>
              <w:rPr>
                <w:rFonts w:ascii="Cambria" w:hAnsi="Cambria" w:cs="Open Sans"/>
                <w:sz w:val="24"/>
                <w:szCs w:val="24"/>
              </w:rPr>
              <w:t>7</w:t>
            </w:r>
            <w:r w:rsidR="00CC05CB">
              <w:rPr>
                <w:rFonts w:ascii="Cambria" w:hAnsi="Cambria" w:cs="Open Sans"/>
                <w:sz w:val="24"/>
                <w:szCs w:val="24"/>
              </w:rPr>
              <w:t>-liikme ühisavaldus (lisa</w:t>
            </w:r>
            <w:r w:rsidR="00CE2C11">
              <w:rPr>
                <w:rFonts w:ascii="Cambria" w:hAnsi="Cambria" w:cs="Open Sans"/>
                <w:sz w:val="24"/>
                <w:szCs w:val="24"/>
              </w:rPr>
              <w:t xml:space="preserve"> </w:t>
            </w:r>
            <w:r w:rsidR="00FB5291">
              <w:rPr>
                <w:rFonts w:ascii="Cambria" w:hAnsi="Cambria" w:cs="Open Sans"/>
                <w:sz w:val="24"/>
                <w:szCs w:val="24"/>
              </w:rPr>
              <w:t>3</w:t>
            </w:r>
            <w:r w:rsidR="00CC05CB">
              <w:rPr>
                <w:rFonts w:ascii="Cambria" w:hAnsi="Cambria" w:cs="Open Sans"/>
                <w:sz w:val="24"/>
                <w:szCs w:val="24"/>
              </w:rPr>
              <w:t xml:space="preserve">), millega soovitakse tagasi kutsuda juhatuse liige </w:t>
            </w:r>
            <w:r w:rsidR="00CC05CB" w:rsidRPr="00CC05CB">
              <w:rPr>
                <w:rFonts w:ascii="Cambria" w:hAnsi="Cambria" w:cs="Open Sans"/>
                <w:sz w:val="24"/>
                <w:szCs w:val="24"/>
              </w:rPr>
              <w:t>Jaano Rässa</w:t>
            </w:r>
            <w:r w:rsidR="00CC05CB">
              <w:rPr>
                <w:rFonts w:ascii="Cambria" w:hAnsi="Cambria" w:cs="Open Sans"/>
                <w:sz w:val="24"/>
                <w:szCs w:val="24"/>
              </w:rPr>
              <w:t>, sest ta on</w:t>
            </w:r>
            <w:r w:rsidR="00CC05CB" w:rsidRPr="00CC05CB">
              <w:rPr>
                <w:rFonts w:ascii="Cambria" w:hAnsi="Cambria" w:cs="Open Sans"/>
                <w:sz w:val="24"/>
                <w:szCs w:val="24"/>
              </w:rPr>
              <w:t xml:space="preserve"> jätkuvalt solvav erinevate isikute suunas</w:t>
            </w:r>
            <w:r w:rsidR="00CC05CB">
              <w:rPr>
                <w:rFonts w:ascii="Cambria" w:hAnsi="Cambria" w:cs="Open Sans"/>
                <w:sz w:val="24"/>
                <w:szCs w:val="24"/>
              </w:rPr>
              <w:t xml:space="preserve">, häiritud on juhatuse töö ning </w:t>
            </w:r>
            <w:r w:rsidR="00CC05CB" w:rsidRPr="00CC05CB">
              <w:rPr>
                <w:rFonts w:ascii="Cambria" w:hAnsi="Cambria" w:cs="Open Sans"/>
                <w:sz w:val="24"/>
                <w:szCs w:val="24"/>
              </w:rPr>
              <w:t>kontori töötajad on esitanud lahkumisavaldused</w:t>
            </w:r>
            <w:r w:rsidR="00CC05CB">
              <w:rPr>
                <w:rFonts w:ascii="Cambria" w:hAnsi="Cambria" w:cs="Open Sans"/>
                <w:sz w:val="24"/>
                <w:szCs w:val="24"/>
              </w:rPr>
              <w:t xml:space="preserve"> ja nende viimane tööpäev on 15.03.2024</w:t>
            </w:r>
            <w:r w:rsidR="0071125F">
              <w:rPr>
                <w:rFonts w:ascii="Cambria" w:hAnsi="Cambria" w:cs="Open Sans"/>
                <w:sz w:val="24"/>
                <w:szCs w:val="24"/>
              </w:rPr>
              <w:t>.</w:t>
            </w:r>
            <w:r w:rsidR="00CC05CB">
              <w:rPr>
                <w:rFonts w:ascii="Cambria" w:hAnsi="Cambria" w:cs="Open Sans"/>
                <w:sz w:val="24"/>
                <w:szCs w:val="24"/>
              </w:rPr>
              <w:t xml:space="preserve"> </w:t>
            </w:r>
          </w:p>
          <w:p w14:paraId="38D5B022" w14:textId="188DFD85" w:rsidR="00BF12D1" w:rsidRDefault="004165AD" w:rsidP="00CC05CB">
            <w:pPr>
              <w:spacing w:line="276" w:lineRule="auto"/>
              <w:rPr>
                <w:rFonts w:ascii="Cambria" w:eastAsia="Cambria" w:hAnsi="Cambria" w:cs="Cambria"/>
                <w:i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iCs/>
                <w:sz w:val="24"/>
                <w:szCs w:val="24"/>
              </w:rPr>
              <w:t>Toimus arutelu.</w:t>
            </w:r>
          </w:p>
          <w:p w14:paraId="2B336ACD" w14:textId="77777777" w:rsidR="004165AD" w:rsidRPr="00BF12D1" w:rsidRDefault="004165AD" w:rsidP="00CC05CB">
            <w:pPr>
              <w:spacing w:line="276" w:lineRule="auto"/>
              <w:rPr>
                <w:rFonts w:ascii="Cambria" w:eastAsia="Cambria" w:hAnsi="Cambria" w:cs="Cambria"/>
                <w:iCs/>
                <w:sz w:val="24"/>
                <w:szCs w:val="24"/>
              </w:rPr>
            </w:pPr>
          </w:p>
          <w:p w14:paraId="02849901" w14:textId="22217FB4" w:rsidR="003165ED" w:rsidRDefault="003165ED" w:rsidP="003165ED">
            <w:pPr>
              <w:spacing w:line="276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Otsuse ettepanek 2:</w:t>
            </w:r>
            <w:r w:rsidR="00B4398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AE73C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Mõlemad </w:t>
            </w:r>
            <w:r w:rsidR="00CC05CB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ühisavaldused </w:t>
            </w:r>
            <w:r w:rsidR="00AE73C0">
              <w:rPr>
                <w:rFonts w:ascii="Cambria" w:eastAsia="Cambria" w:hAnsi="Cambria" w:cs="Cambria"/>
                <w:i/>
                <w:sz w:val="24"/>
                <w:szCs w:val="24"/>
              </w:rPr>
              <w:t>suunata üldkogule</w:t>
            </w:r>
            <w:r w:rsidR="0064197B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. </w:t>
            </w:r>
          </w:p>
          <w:p w14:paraId="726005F0" w14:textId="404259FE" w:rsidR="00142DE7" w:rsidRPr="00E066DB" w:rsidRDefault="0064197B" w:rsidP="003165ED">
            <w:pPr>
              <w:spacing w:line="276" w:lineRule="auto"/>
              <w:rPr>
                <w:rFonts w:ascii="Cambria" w:eastAsia="Cambria" w:hAnsi="Cambria" w:cs="Cambria"/>
                <w:i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iCs/>
                <w:sz w:val="24"/>
                <w:szCs w:val="24"/>
              </w:rPr>
              <w:t>Poolt 8</w:t>
            </w:r>
            <w:r w:rsidR="00667B59">
              <w:rPr>
                <w:rFonts w:ascii="Cambria" w:eastAsia="Cambria" w:hAnsi="Cambria" w:cs="Cambria"/>
                <w:iCs/>
                <w:sz w:val="24"/>
                <w:szCs w:val="24"/>
              </w:rPr>
              <w:t xml:space="preserve">, </w:t>
            </w:r>
            <w:r w:rsidR="00667B59" w:rsidRPr="00667B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vastu 0, erapooletuid 0</w:t>
            </w:r>
          </w:p>
        </w:tc>
      </w:tr>
      <w:tr w:rsidR="003165ED" w14:paraId="195BDF79" w14:textId="77777777" w:rsidTr="009A5A3A">
        <w:trPr>
          <w:trHeight w:val="284"/>
        </w:trPr>
        <w:tc>
          <w:tcPr>
            <w:tcW w:w="9923" w:type="dxa"/>
            <w:gridSpan w:val="3"/>
          </w:tcPr>
          <w:p w14:paraId="29BED771" w14:textId="582190F7" w:rsidR="003165ED" w:rsidRPr="00AE73C0" w:rsidRDefault="003165ED" w:rsidP="00CC435C">
            <w:pPr>
              <w:spacing w:line="276" w:lineRule="auto"/>
              <w:rPr>
                <w:rFonts w:ascii="Cambria" w:eastAsia="Cambria" w:hAnsi="Cambria" w:cs="Cambria"/>
                <w:iCs/>
                <w:sz w:val="24"/>
                <w:szCs w:val="24"/>
              </w:rPr>
            </w:pPr>
            <w:r w:rsidRPr="00AE73C0">
              <w:rPr>
                <w:rFonts w:ascii="Cambria" w:eastAsia="Cambria" w:hAnsi="Cambria" w:cs="Cambria"/>
                <w:b/>
                <w:bCs/>
                <w:iCs/>
                <w:sz w:val="24"/>
                <w:szCs w:val="24"/>
              </w:rPr>
              <w:t xml:space="preserve">Otsus 2: </w:t>
            </w:r>
            <w:r w:rsidR="00AE73C0" w:rsidRPr="00AE73C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Mõlemad ühisavaldused suunata üldkogule.</w:t>
            </w:r>
          </w:p>
        </w:tc>
      </w:tr>
      <w:tr w:rsidR="003165ED" w14:paraId="6158533D" w14:textId="77777777" w:rsidTr="009A5A3A">
        <w:trPr>
          <w:trHeight w:val="284"/>
        </w:trPr>
        <w:tc>
          <w:tcPr>
            <w:tcW w:w="3261" w:type="dxa"/>
          </w:tcPr>
          <w:p w14:paraId="7498DB21" w14:textId="77777777" w:rsidR="003165ED" w:rsidRDefault="003165ED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Päevakorrapunkt 3</w:t>
            </w:r>
          </w:p>
        </w:tc>
        <w:tc>
          <w:tcPr>
            <w:tcW w:w="6662" w:type="dxa"/>
            <w:gridSpan w:val="2"/>
          </w:tcPr>
          <w:p w14:paraId="271B6758" w14:textId="1E8D1638" w:rsidR="003165ED" w:rsidRPr="00CC05CB" w:rsidRDefault="00CC05CB" w:rsidP="00CC435C">
            <w:pPr>
              <w:spacing w:line="276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CC05CB">
              <w:rPr>
                <w:rFonts w:ascii="Cambria" w:hAnsi="Cambria" w:cs="Open Sans"/>
                <w:b/>
                <w:bCs/>
                <w:sz w:val="24"/>
                <w:szCs w:val="24"/>
              </w:rPr>
              <w:t>Üldkoosolek</w:t>
            </w:r>
          </w:p>
        </w:tc>
      </w:tr>
      <w:tr w:rsidR="003165ED" w14:paraId="0FE322CD" w14:textId="77777777" w:rsidTr="009A5A3A">
        <w:trPr>
          <w:trHeight w:val="284"/>
        </w:trPr>
        <w:tc>
          <w:tcPr>
            <w:tcW w:w="9923" w:type="dxa"/>
            <w:gridSpan w:val="3"/>
          </w:tcPr>
          <w:p w14:paraId="147E34D0" w14:textId="0078434E" w:rsidR="003165ED" w:rsidRDefault="00246463" w:rsidP="00CC435C">
            <w:pPr>
              <w:spacing w:line="276" w:lineRule="auto"/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 xml:space="preserve">Ettekandja: </w:t>
            </w:r>
            <w:r w:rsidR="00CC05CB">
              <w:rPr>
                <w:rFonts w:ascii="Cambria" w:hAnsi="Cambria" w:cs="Open Sans"/>
                <w:sz w:val="24"/>
                <w:szCs w:val="24"/>
              </w:rPr>
              <w:t>Toomas Tammik, juhatuse esimees</w:t>
            </w:r>
          </w:p>
          <w:p w14:paraId="0448422E" w14:textId="2C2C29CA" w:rsidR="003165ED" w:rsidRDefault="003165ED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264732" w14:textId="0BC2454C" w:rsidR="00CC05CB" w:rsidRDefault="00843376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Saabunud on kaks ühisavaldust, millega soovitakse kokku kutsuda üldkoosolek.</w:t>
            </w:r>
            <w:r w:rsidR="000D243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C05CB">
              <w:rPr>
                <w:rFonts w:ascii="Cambria" w:eastAsia="Cambria" w:hAnsi="Cambria" w:cs="Cambria"/>
                <w:sz w:val="24"/>
                <w:szCs w:val="24"/>
              </w:rPr>
              <w:t>Ü</w:t>
            </w:r>
            <w:r w:rsidR="00CC05CB" w:rsidRPr="00CC05CB">
              <w:rPr>
                <w:rFonts w:ascii="Cambria" w:eastAsia="Cambria" w:hAnsi="Cambria" w:cs="Cambria"/>
                <w:sz w:val="24"/>
                <w:szCs w:val="24"/>
              </w:rPr>
              <w:t>ldkoosoleku kokku kutsumist</w:t>
            </w:r>
            <w:r w:rsidR="00CC05CB">
              <w:rPr>
                <w:rFonts w:ascii="Cambria" w:eastAsia="Cambria" w:hAnsi="Cambria" w:cs="Cambria"/>
                <w:sz w:val="24"/>
                <w:szCs w:val="24"/>
              </w:rPr>
              <w:t xml:space="preserve"> reguleerivad JAPi üldkogu töökord, JAP põhikiri ja MTÜ seadus. JAPi üldkogu </w:t>
            </w:r>
            <w:r w:rsidR="00CC05CB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töökord on muutmata ning selle järgi on kokkukutsumise ja materjalide saatmise tähtaeg 14 päeva. JAPi põh</w:t>
            </w:r>
            <w:r w:rsidR="00FB5291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CC05CB">
              <w:rPr>
                <w:rFonts w:ascii="Cambria" w:eastAsia="Cambria" w:hAnsi="Cambria" w:cs="Cambria"/>
                <w:sz w:val="24"/>
                <w:szCs w:val="24"/>
              </w:rPr>
              <w:t xml:space="preserve">kiri ja MTÜ-de seaduses on etteteatamise aeg </w:t>
            </w:r>
            <w:r w:rsidR="00CC05CB" w:rsidRPr="00CC05CB">
              <w:rPr>
                <w:rFonts w:ascii="Cambria" w:eastAsia="Cambria" w:hAnsi="Cambria" w:cs="Cambria"/>
                <w:sz w:val="24"/>
                <w:szCs w:val="24"/>
              </w:rPr>
              <w:t>7 päeva</w:t>
            </w:r>
            <w:r w:rsidR="00CC05CB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06A2E466" w14:textId="29245F13" w:rsidR="00CC05CB" w:rsidRDefault="00CC05C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Kuni üldkogu töökorra muutmiseni üldkogu poolt</w:t>
            </w:r>
            <w:r w:rsidR="00843376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lähtume </w:t>
            </w:r>
            <w:r w:rsidR="00843376">
              <w:rPr>
                <w:rFonts w:ascii="Cambria" w:eastAsia="Cambria" w:hAnsi="Cambria" w:cs="Cambria"/>
                <w:sz w:val="24"/>
                <w:szCs w:val="24"/>
              </w:rPr>
              <w:t xml:space="preserve">üldkogu töökorras kirjas olevast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etteteavitamise tähtajast 14 päeva. Üldkogu toimumise aeg 13.03.2024</w:t>
            </w:r>
            <w:r w:rsidR="00BF12D1">
              <w:rPr>
                <w:rFonts w:ascii="Cambria" w:eastAsia="Cambria" w:hAnsi="Cambria" w:cs="Cambria"/>
                <w:sz w:val="24"/>
                <w:szCs w:val="24"/>
              </w:rPr>
              <w:t xml:space="preserve"> kell 16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 toimumise koht on </w:t>
            </w:r>
            <w:r w:rsidR="0071125F">
              <w:rPr>
                <w:rFonts w:ascii="Cambria" w:eastAsia="Cambria" w:hAnsi="Cambria" w:cs="Cambria"/>
                <w:sz w:val="24"/>
                <w:szCs w:val="24"/>
              </w:rPr>
              <w:t xml:space="preserve">Vao </w:t>
            </w:r>
            <w:r w:rsidR="0064197B">
              <w:rPr>
                <w:rFonts w:ascii="Cambria" w:eastAsia="Cambria" w:hAnsi="Cambria" w:cs="Cambria"/>
                <w:sz w:val="24"/>
                <w:szCs w:val="24"/>
              </w:rPr>
              <w:t>Seltsi</w:t>
            </w:r>
            <w:r w:rsidR="0071125F">
              <w:rPr>
                <w:rFonts w:ascii="Cambria" w:eastAsia="Cambria" w:hAnsi="Cambria" w:cs="Cambria"/>
                <w:sz w:val="24"/>
                <w:szCs w:val="24"/>
              </w:rPr>
              <w:t>maja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2FDDB35D" w14:textId="59968A4F" w:rsidR="0035212E" w:rsidRDefault="0035212E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FDD55C0" w14:textId="600F677C" w:rsidR="00CC05CB" w:rsidRDefault="00CC05C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Üldkoosoleku päevakor</w:t>
            </w:r>
            <w:r w:rsidR="00843376">
              <w:rPr>
                <w:rFonts w:ascii="Cambria" w:eastAsia="Cambria" w:hAnsi="Cambria" w:cs="Cambria"/>
                <w:sz w:val="24"/>
                <w:szCs w:val="24"/>
              </w:rPr>
              <w:t>ra kavand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283BC65C" w14:textId="000704D7" w:rsidR="00CC05CB" w:rsidRDefault="00CC05C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</w:t>
            </w:r>
            <w:r w:rsidR="0042164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Registreeritud sõnavõtud</w:t>
            </w:r>
          </w:p>
          <w:p w14:paraId="230068A6" w14:textId="4B25B113" w:rsidR="00CC05CB" w:rsidRDefault="00CC05C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  <w:r w:rsidR="0042164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Info liikmete kohta</w:t>
            </w:r>
          </w:p>
          <w:p w14:paraId="4C22F565" w14:textId="023A02BA" w:rsidR="0064197B" w:rsidRDefault="0064197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0C328B"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Lennuklubi Keelutsoon </w:t>
            </w:r>
            <w:r w:rsidR="00D94675">
              <w:rPr>
                <w:rFonts w:ascii="Cambria" w:eastAsia="Cambria" w:hAnsi="Cambria" w:cs="Cambria"/>
                <w:sz w:val="24"/>
                <w:szCs w:val="24"/>
              </w:rPr>
              <w:t>väljaarvamise vaidlustamine</w:t>
            </w:r>
            <w:r w:rsidR="00C26AAB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33FFA95E" w14:textId="3B4F82E8" w:rsidR="00CC05CB" w:rsidRDefault="0064197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42164C">
              <w:rPr>
                <w:rFonts w:ascii="Cambria" w:eastAsia="Cambria" w:hAnsi="Cambria" w:cs="Cambria"/>
                <w:sz w:val="24"/>
                <w:szCs w:val="24"/>
              </w:rPr>
              <w:t>. Liikmete ühisavaldused</w:t>
            </w:r>
          </w:p>
          <w:p w14:paraId="20A7A11C" w14:textId="654457E2" w:rsidR="00CE04B5" w:rsidRPr="003069A2" w:rsidRDefault="004165AD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4.1 </w:t>
            </w:r>
            <w:r w:rsidR="00CE04B5">
              <w:rPr>
                <w:rFonts w:ascii="Cambria" w:eastAsia="Cambria" w:hAnsi="Cambria" w:cs="Cambria"/>
                <w:sz w:val="24"/>
                <w:szCs w:val="24"/>
              </w:rPr>
              <w:t>Ühisavaldus 14.02.2024</w:t>
            </w:r>
            <w:r w:rsidR="00787715" w:rsidRPr="003069A2">
              <w:rPr>
                <w:rFonts w:ascii="Cambria" w:eastAsia="Cambria" w:hAnsi="Cambria" w:cs="Cambria"/>
                <w:sz w:val="24"/>
                <w:szCs w:val="24"/>
              </w:rPr>
              <w:t xml:space="preserve">. Kutsuda tagasi </w:t>
            </w:r>
            <w:r w:rsidR="003069A2" w:rsidRPr="003069A2">
              <w:rPr>
                <w:rFonts w:ascii="Cambria" w:eastAsia="Cambria" w:hAnsi="Cambria" w:cs="Cambria"/>
                <w:sz w:val="24"/>
                <w:szCs w:val="24"/>
              </w:rPr>
              <w:t>terve</w:t>
            </w:r>
            <w:r w:rsidR="00787715" w:rsidRPr="003069A2">
              <w:rPr>
                <w:rFonts w:ascii="Cambria" w:eastAsia="Cambria" w:hAnsi="Cambria" w:cs="Cambria"/>
                <w:sz w:val="24"/>
                <w:szCs w:val="24"/>
              </w:rPr>
              <w:t xml:space="preserve"> JAP juhatus, volitused kestavad kuni registri</w:t>
            </w:r>
            <w:r w:rsidR="00C26AAB" w:rsidRPr="003069A2">
              <w:rPr>
                <w:rFonts w:ascii="Cambria" w:eastAsia="Cambria" w:hAnsi="Cambria" w:cs="Cambria"/>
                <w:sz w:val="24"/>
                <w:szCs w:val="24"/>
              </w:rPr>
              <w:t>kande muutmise</w:t>
            </w:r>
            <w:r w:rsidR="00787715" w:rsidRPr="003069A2">
              <w:rPr>
                <w:rFonts w:ascii="Cambria" w:eastAsia="Cambria" w:hAnsi="Cambria" w:cs="Cambria"/>
                <w:sz w:val="24"/>
                <w:szCs w:val="24"/>
              </w:rPr>
              <w:t xml:space="preserve">ni. </w:t>
            </w:r>
          </w:p>
          <w:p w14:paraId="267B1708" w14:textId="00FC318C" w:rsidR="00CE04B5" w:rsidRDefault="004165AD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4.2 </w:t>
            </w:r>
            <w:r w:rsidR="00CE04B5">
              <w:rPr>
                <w:rFonts w:ascii="Cambria" w:eastAsia="Cambria" w:hAnsi="Cambria" w:cs="Cambria"/>
                <w:sz w:val="24"/>
                <w:szCs w:val="24"/>
              </w:rPr>
              <w:t>Ühisavaldus 20.02.2024</w:t>
            </w:r>
            <w:r w:rsidR="000C328B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r w:rsidR="003069A2">
              <w:rPr>
                <w:rFonts w:ascii="Cambria" w:eastAsia="Cambria" w:hAnsi="Cambria" w:cs="Cambria"/>
                <w:sz w:val="24"/>
                <w:szCs w:val="24"/>
              </w:rPr>
              <w:t>Kutsuda tagasi juhatuse liige Jaano Rässa.</w:t>
            </w:r>
          </w:p>
          <w:p w14:paraId="27BEE4BD" w14:textId="345765D3" w:rsidR="0042164C" w:rsidRDefault="004165AD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4.3 </w:t>
            </w:r>
            <w:r w:rsidR="0042164C">
              <w:rPr>
                <w:rFonts w:ascii="Cambria" w:eastAsia="Cambria" w:hAnsi="Cambria" w:cs="Cambria"/>
                <w:sz w:val="24"/>
                <w:szCs w:val="24"/>
              </w:rPr>
              <w:t>Komisjoni moodustamine</w:t>
            </w:r>
          </w:p>
          <w:p w14:paraId="60E7F220" w14:textId="63995F0B" w:rsidR="00C26AAB" w:rsidRPr="00D94675" w:rsidRDefault="00C26AAB" w:rsidP="00CC05CB">
            <w:p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D94675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5. Juhatuse liikme </w:t>
            </w:r>
            <w:r w:rsidR="004165AD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määramine </w:t>
            </w:r>
            <w:r w:rsidR="004165AD" w:rsidRPr="004165AD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(võetakse arutelule, kui punkt 4.2 realiseerub)</w:t>
            </w:r>
          </w:p>
          <w:p w14:paraId="60CF58DE" w14:textId="28278AF3" w:rsidR="00257EB7" w:rsidRDefault="00C26AA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257EB7">
              <w:rPr>
                <w:rFonts w:ascii="Cambria" w:eastAsia="Cambria" w:hAnsi="Cambria" w:cs="Cambria"/>
                <w:sz w:val="24"/>
                <w:szCs w:val="24"/>
              </w:rPr>
              <w:t>. Juhatuse tasud</w:t>
            </w:r>
          </w:p>
          <w:p w14:paraId="6E8DF227" w14:textId="7744BDDD" w:rsidR="0042164C" w:rsidRDefault="00C26AAB" w:rsidP="00CC05C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42164C">
              <w:rPr>
                <w:rFonts w:ascii="Cambria" w:eastAsia="Cambria" w:hAnsi="Cambria" w:cs="Cambria"/>
                <w:sz w:val="24"/>
                <w:szCs w:val="24"/>
              </w:rPr>
              <w:t xml:space="preserve">. Muud </w:t>
            </w:r>
            <w:r w:rsidR="00621C86">
              <w:rPr>
                <w:rFonts w:ascii="Cambria" w:eastAsia="Cambria" w:hAnsi="Cambria" w:cs="Cambria"/>
                <w:sz w:val="24"/>
                <w:szCs w:val="24"/>
              </w:rPr>
              <w:t>küsimused</w:t>
            </w:r>
          </w:p>
          <w:p w14:paraId="74895631" w14:textId="77777777" w:rsidR="0035212E" w:rsidRPr="00CC05CB" w:rsidRDefault="0035212E" w:rsidP="0035212E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D1D8552" w14:textId="77777777" w:rsidR="00C26AAB" w:rsidRDefault="003165ED" w:rsidP="00C26AAB">
            <w:pPr>
              <w:spacing w:line="276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777B8D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Otsuse ettepanek </w:t>
            </w:r>
            <w:r w:rsidR="00934D8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3</w:t>
            </w:r>
            <w:r w:rsidRPr="00777B8D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: </w:t>
            </w:r>
            <w:r w:rsidR="00BF12D1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Kutsuda kokku JAPi üldkoosolek 13.03.2024 kell 1</w:t>
            </w:r>
            <w:r w:rsidR="00B03C85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6</w:t>
            </w:r>
            <w:r w:rsidR="00BF12D1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.00</w:t>
            </w:r>
            <w:r w:rsidR="0071125F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Vao</w:t>
            </w:r>
            <w:r w:rsidR="00C26AA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Seltsimajas</w:t>
            </w:r>
            <w:r w:rsidR="00BF12D1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  <w:r w:rsidR="00C26AA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</w:p>
          <w:p w14:paraId="39D9AB98" w14:textId="46A73D32" w:rsidR="00246463" w:rsidRDefault="0064197B" w:rsidP="00C26AAB">
            <w:pPr>
              <w:spacing w:line="276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Poolt </w:t>
            </w:r>
            <w:r w:rsidR="00C26AAB">
              <w:rPr>
                <w:rFonts w:ascii="Cambria" w:eastAsia="Cambria" w:hAnsi="Cambria" w:cs="Cambria"/>
                <w:bCs/>
                <w:sz w:val="24"/>
                <w:szCs w:val="24"/>
              </w:rPr>
              <w:t>8</w:t>
            </w:r>
            <w:r w:rsidR="00667B59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, </w:t>
            </w:r>
            <w:r w:rsidR="00667B59" w:rsidRPr="00667B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vastu 0, erapooletuid 0</w:t>
            </w:r>
          </w:p>
          <w:p w14:paraId="74A835A5" w14:textId="77777777" w:rsidR="001538D2" w:rsidRDefault="001538D2" w:rsidP="00C26AAB">
            <w:pPr>
              <w:spacing w:line="276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</w:p>
          <w:p w14:paraId="4E0423ED" w14:textId="05286C4C" w:rsidR="001538D2" w:rsidRPr="008F24E8" w:rsidRDefault="001538D2" w:rsidP="00C26AAB">
            <w:pPr>
              <w:spacing w:line="276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Jaano lahkus koosolekult 17.15</w:t>
            </w:r>
            <w:r w:rsidR="00D94675">
              <w:rPr>
                <w:rFonts w:ascii="Cambria" w:eastAsia="Cambria" w:hAnsi="Cambria" w:cs="Cambria"/>
                <w:bCs/>
                <w:sz w:val="24"/>
                <w:szCs w:val="24"/>
              </w:rPr>
              <w:t>.</w:t>
            </w:r>
          </w:p>
        </w:tc>
      </w:tr>
      <w:tr w:rsidR="003165ED" w14:paraId="7587B315" w14:textId="77777777" w:rsidTr="009A5A3A">
        <w:trPr>
          <w:trHeight w:val="284"/>
        </w:trPr>
        <w:tc>
          <w:tcPr>
            <w:tcW w:w="9923" w:type="dxa"/>
            <w:gridSpan w:val="3"/>
          </w:tcPr>
          <w:p w14:paraId="17BAD4F0" w14:textId="2BD097D1" w:rsidR="003165ED" w:rsidRDefault="003165ED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Otsus </w:t>
            </w:r>
            <w:r w:rsidR="00246463"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: </w:t>
            </w:r>
            <w:r w:rsidR="000C328B" w:rsidRPr="000C328B">
              <w:rPr>
                <w:rFonts w:ascii="Cambria" w:eastAsia="Cambria" w:hAnsi="Cambria" w:cs="Cambria"/>
                <w:b/>
                <w:sz w:val="24"/>
                <w:szCs w:val="24"/>
              </w:rPr>
              <w:t>Kutsuda kokku JAPi üldkoosolek 13.03.2024 kell 16.00 Vao Seltsimajas</w:t>
            </w:r>
            <w:r w:rsidR="000C328B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</w:tc>
      </w:tr>
      <w:tr w:rsidR="00DE5A32" w14:paraId="27960F1D" w14:textId="77777777" w:rsidTr="00DE5A32">
        <w:trPr>
          <w:trHeight w:val="284"/>
        </w:trPr>
        <w:tc>
          <w:tcPr>
            <w:tcW w:w="3402" w:type="dxa"/>
            <w:gridSpan w:val="2"/>
          </w:tcPr>
          <w:p w14:paraId="722C05DB" w14:textId="34506272" w:rsidR="00DE5A32" w:rsidRPr="000D2439" w:rsidRDefault="00DE5A32" w:rsidP="00CC435C">
            <w:pPr>
              <w:spacing w:line="276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D243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Päevakorrapunkt </w:t>
            </w:r>
            <w:r w:rsidR="000931F4" w:rsidRPr="000D243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F69C421" w14:textId="72A02682" w:rsidR="00DE5A32" w:rsidRPr="000D2439" w:rsidRDefault="00DE5A32" w:rsidP="00CC435C">
            <w:pPr>
              <w:spacing w:line="276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D243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Muud küsimused</w:t>
            </w:r>
          </w:p>
        </w:tc>
      </w:tr>
      <w:tr w:rsidR="00DE5A32" w14:paraId="78537907" w14:textId="77777777" w:rsidTr="009A5A3A">
        <w:trPr>
          <w:trHeight w:val="284"/>
        </w:trPr>
        <w:tc>
          <w:tcPr>
            <w:tcW w:w="9923" w:type="dxa"/>
            <w:gridSpan w:val="3"/>
          </w:tcPr>
          <w:p w14:paraId="140E0AE7" w14:textId="77777777" w:rsidR="00DE5A32" w:rsidRDefault="00DE5A32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Ettekandja Toomas Tammik, juhatuse esimees</w:t>
            </w:r>
          </w:p>
          <w:p w14:paraId="59F613BB" w14:textId="77777777" w:rsidR="00DE5A32" w:rsidRDefault="00DE5A32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0643134" w14:textId="4E0AF533" w:rsidR="00DE5A32" w:rsidRDefault="00F33290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DE5A32">
              <w:rPr>
                <w:rFonts w:ascii="Cambria" w:eastAsia="Cambria" w:hAnsi="Cambria" w:cs="Cambria"/>
                <w:sz w:val="24"/>
                <w:szCs w:val="24"/>
              </w:rPr>
              <w:t xml:space="preserve">.1 19.02.2024 hommikul saatis PRIA teate, et JAPi meetmete 1.1 ja 1.2 taotlusvooru ei saa taotlusi esitada. </w:t>
            </w:r>
            <w:r w:rsidR="00C55158">
              <w:rPr>
                <w:rFonts w:ascii="Cambria" w:eastAsia="Cambria" w:hAnsi="Cambria" w:cs="Cambria"/>
                <w:sz w:val="24"/>
                <w:szCs w:val="24"/>
              </w:rPr>
              <w:t>Kuni 24.02.2024 ei ol</w:t>
            </w:r>
            <w:r w:rsidR="00B61A12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="00C55158">
              <w:rPr>
                <w:rFonts w:ascii="Cambria" w:eastAsia="Cambria" w:hAnsi="Cambria" w:cs="Cambria"/>
                <w:sz w:val="24"/>
                <w:szCs w:val="24"/>
              </w:rPr>
              <w:t>ud võimalik sisestada tegevusrühma projektikirjelduse küsimustele vastuseid. 26.02.2024 hommikul selgus, et KOVidel ei ole IT-lahenduste tõttu võimalik taotlust sisestada. Probleemiga tegeletakse.</w:t>
            </w:r>
          </w:p>
          <w:p w14:paraId="2051D3A5" w14:textId="510AACEC" w:rsidR="00C55158" w:rsidRDefault="00C55158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Arutelu</w:t>
            </w:r>
            <w:r w:rsidR="00843376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2C1DC596" w14:textId="77777777" w:rsidR="000D2439" w:rsidRDefault="000D2439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7B174C0" w14:textId="18E37252" w:rsidR="008F698F" w:rsidRDefault="00F33290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Otsuse ettepan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</w:t>
            </w:r>
            <w:r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4.1</w:t>
            </w:r>
            <w:r w:rsidR="00D13E4F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 V</w:t>
            </w:r>
            <w:r w:rsidR="001538D2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õtta teadmiseks</w:t>
            </w:r>
            <w:r w:rsidR="00667B59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,</w:t>
            </w:r>
            <w:r w:rsidR="00D13E4F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et jätkuvalt esinevad tõrked.</w:t>
            </w:r>
          </w:p>
          <w:p w14:paraId="25381A53" w14:textId="77777777" w:rsidR="00F33290" w:rsidRDefault="00F33290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5E1DB6B" w14:textId="4A22DEC7" w:rsidR="00DE5A32" w:rsidRDefault="00F33290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DE5A32">
              <w:rPr>
                <w:rFonts w:ascii="Cambria" w:eastAsia="Cambria" w:hAnsi="Cambria" w:cs="Cambria"/>
                <w:sz w:val="24"/>
                <w:szCs w:val="24"/>
              </w:rPr>
              <w:t>.2 Muud küsimused</w:t>
            </w:r>
          </w:p>
          <w:p w14:paraId="63763728" w14:textId="68B6331A" w:rsidR="00DE5A32" w:rsidRDefault="00DE5A32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Audiitor käis 15.0</w:t>
            </w:r>
            <w:r w:rsidR="00843376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.2024, veel ei ole toimunud revisjoni. Audiitor andis teada, et tema läheb pensionile. Uue määruse järgi audiitorkohustust ei ole.</w:t>
            </w:r>
            <w:r w:rsidR="009C04B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931F4" w:rsidRPr="00692C3C"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 w:rsidR="009C04B9" w:rsidRPr="00692C3C">
              <w:rPr>
                <w:rFonts w:ascii="Cambria" w:eastAsia="Cambria" w:hAnsi="Cambria" w:cs="Cambria"/>
                <w:sz w:val="24"/>
                <w:szCs w:val="24"/>
              </w:rPr>
              <w:t>evisjon</w:t>
            </w:r>
            <w:r w:rsidR="000931F4" w:rsidRPr="00692C3C">
              <w:rPr>
                <w:rFonts w:ascii="Cambria" w:eastAsia="Cambria" w:hAnsi="Cambria" w:cs="Cambria"/>
                <w:sz w:val="24"/>
                <w:szCs w:val="24"/>
              </w:rPr>
              <w:t>i aeg</w:t>
            </w:r>
            <w:r w:rsidR="00D97209">
              <w:rPr>
                <w:rFonts w:ascii="Cambria" w:eastAsia="Cambria" w:hAnsi="Cambria" w:cs="Cambria"/>
                <w:sz w:val="24"/>
                <w:szCs w:val="24"/>
              </w:rPr>
              <w:t xml:space="preserve"> on kooskõlastamisel.</w:t>
            </w:r>
          </w:p>
          <w:p w14:paraId="495557CF" w14:textId="77777777" w:rsidR="000D2439" w:rsidRPr="00692C3C" w:rsidRDefault="000D2439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7136524" w14:textId="19AC6774" w:rsidR="008F698F" w:rsidRDefault="00F33290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Otsuse ettepanek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4.2</w:t>
            </w:r>
            <w:r w:rsidR="00D13E4F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  <w:r w:rsidR="001538D2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r w:rsidR="00D13E4F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V</w:t>
            </w:r>
            <w:r w:rsidR="001538D2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õtta teadmiseks</w:t>
            </w:r>
          </w:p>
          <w:p w14:paraId="6969F0BE" w14:textId="77777777" w:rsidR="00F33290" w:rsidRDefault="00F33290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6D0AC27" w14:textId="62D125FF" w:rsidR="00DE5A32" w:rsidRDefault="00F33290" w:rsidP="00CC435C">
            <w:pPr>
              <w:spacing w:line="276" w:lineRule="auto"/>
              <w:rPr>
                <w:rFonts w:ascii="Cambria" w:hAnsi="Cambria" w:cs="Open San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DE5A32">
              <w:rPr>
                <w:rFonts w:ascii="Cambria" w:eastAsia="Cambria" w:hAnsi="Cambria" w:cs="Cambria"/>
                <w:sz w:val="24"/>
                <w:szCs w:val="24"/>
              </w:rPr>
              <w:t xml:space="preserve">.3 </w:t>
            </w:r>
            <w:r w:rsidR="0035212E" w:rsidRPr="00692C3C">
              <w:rPr>
                <w:rFonts w:ascii="Cambria" w:hAnsi="Cambria" w:cs="Open Sans"/>
                <w:sz w:val="24"/>
                <w:szCs w:val="24"/>
              </w:rPr>
              <w:t>Koostööprojekt „Piirkondade väärtus kasvab koostöös“</w:t>
            </w:r>
          </w:p>
          <w:p w14:paraId="0574A186" w14:textId="6A53A12F" w:rsidR="0035212E" w:rsidRDefault="0035212E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Koostööprojekti partnerid: Rohelise Jõemaa Koostöökogu, Lõuna-Järvamaa Koostöökogu, Järva Arengu Partnerid.</w:t>
            </w:r>
          </w:p>
          <w:p w14:paraId="095FDE71" w14:textId="3881D33B" w:rsidR="0035212E" w:rsidRPr="0042164C" w:rsidRDefault="0035212E" w:rsidP="0035212E">
            <w:pPr>
              <w:rPr>
                <w:rFonts w:ascii="Cambria" w:hAnsi="Cambria" w:cs="Open Sans"/>
                <w:sz w:val="24"/>
                <w:szCs w:val="24"/>
              </w:rPr>
            </w:pPr>
            <w:r w:rsidRPr="0042164C">
              <w:rPr>
                <w:rFonts w:ascii="Cambria" w:hAnsi="Cambria" w:cs="Open Sans"/>
                <w:sz w:val="24"/>
                <w:szCs w:val="24"/>
              </w:rPr>
              <w:t>Projekti idee: projektipiirkondade arendamine ühiste turundus- ja teavitustegevuste, kultuuri-, loodus- ja ajaloopärandi ning kohalike maitsete väärtustamise kaudu.</w:t>
            </w:r>
          </w:p>
          <w:p w14:paraId="3DE55591" w14:textId="191647FF" w:rsidR="0035212E" w:rsidRDefault="0035212E" w:rsidP="0035212E">
            <w:pPr>
              <w:rPr>
                <w:rFonts w:ascii="Cambria" w:hAnsi="Cambria" w:cs="Open Sans"/>
                <w:sz w:val="24"/>
                <w:szCs w:val="24"/>
              </w:rPr>
            </w:pPr>
            <w:r w:rsidRPr="0042164C">
              <w:rPr>
                <w:rFonts w:ascii="Cambria" w:hAnsi="Cambria" w:cs="Open Sans"/>
                <w:sz w:val="24"/>
                <w:szCs w:val="24"/>
              </w:rPr>
              <w:lastRenderedPageBreak/>
              <w:t xml:space="preserve">Projekti peaeesmärgiks on </w:t>
            </w:r>
            <w:r w:rsidR="00CE04B5">
              <w:rPr>
                <w:rFonts w:ascii="Cambria" w:hAnsi="Cambria" w:cs="Open Sans"/>
                <w:sz w:val="24"/>
                <w:szCs w:val="24"/>
              </w:rPr>
              <w:t>piirkonna</w:t>
            </w:r>
            <w:r w:rsidRPr="0042164C">
              <w:rPr>
                <w:rFonts w:ascii="Cambria" w:hAnsi="Cambria" w:cs="Open Sans"/>
                <w:sz w:val="24"/>
                <w:szCs w:val="24"/>
              </w:rPr>
              <w:t xml:space="preserve"> kultuuri-, loodus- ja ajaloopärandi väärtustamine ühiste turundus- ja teavitustegevuste ning loodava koostöövõrgustiku arendamise kaudu. Jätkatakse piirkonna eripäral põhinevate toodete ja teenuste turundamist, kohaliku toidu ja toidukultuuri väärtustamist, senisest enam pannakse rõhku rikkaliku kultuuri-, loodus- ja ajaloopärandi teadvustamisele, tutvustamisele ja arendamisele.</w:t>
            </w:r>
          </w:p>
          <w:p w14:paraId="223ACFFB" w14:textId="19E736C4" w:rsidR="00DE5A32" w:rsidRDefault="0035212E" w:rsidP="00C55158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 xml:space="preserve">Rohelise Jõemaa Koostöökogu ja Lõuna-Järvamaa Koostöökogu </w:t>
            </w:r>
            <w:r w:rsidR="00692C3C">
              <w:rPr>
                <w:rFonts w:ascii="Cambria" w:hAnsi="Cambria" w:cs="Open Sans"/>
                <w:sz w:val="24"/>
                <w:szCs w:val="24"/>
              </w:rPr>
              <w:t xml:space="preserve">juhatused </w:t>
            </w:r>
            <w:r>
              <w:rPr>
                <w:rFonts w:ascii="Cambria" w:hAnsi="Cambria" w:cs="Open Sans"/>
                <w:sz w:val="24"/>
                <w:szCs w:val="24"/>
              </w:rPr>
              <w:t>on koostööprojekti idee heaks kiitnud ja soovivad sõlmida koostööleppe, et edasi minna üldkogude ette. Oodatakse JAPi vastust.</w:t>
            </w:r>
            <w:r w:rsidR="00C55158">
              <w:rPr>
                <w:rFonts w:ascii="Cambria" w:hAnsi="Cambria" w:cs="Open Sans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Lisa 4 </w:t>
            </w:r>
            <w:r w:rsidR="000D2439">
              <w:rPr>
                <w:rFonts w:ascii="Cambria" w:eastAsia="Cambria" w:hAnsi="Cambria" w:cs="Cambria"/>
                <w:sz w:val="24"/>
                <w:szCs w:val="24"/>
              </w:rPr>
              <w:t>Koostööprojekti 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elarve</w:t>
            </w:r>
            <w:r w:rsidR="00C55158"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Lisa 5 Koostööleppe kavand</w:t>
            </w:r>
            <w:r w:rsidR="00C55158"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Lisa 6 </w:t>
            </w:r>
            <w:r w:rsidR="000D2439">
              <w:rPr>
                <w:rFonts w:ascii="Cambria" w:eastAsia="Cambria" w:hAnsi="Cambria" w:cs="Cambria"/>
                <w:sz w:val="24"/>
                <w:szCs w:val="24"/>
              </w:rPr>
              <w:t>Koostööprojekti 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rojektikirjeldus</w:t>
            </w:r>
          </w:p>
          <w:p w14:paraId="79B3D60E" w14:textId="77777777" w:rsidR="000D2439" w:rsidRDefault="000D2439" w:rsidP="0035212E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CDA3CCF" w14:textId="5948671A" w:rsidR="00BF12D1" w:rsidRDefault="00BF12D1" w:rsidP="00CC435C">
            <w:pPr>
              <w:spacing w:line="276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Otsuse ettepanek</w:t>
            </w:r>
            <w:r w:rsidR="00F3329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4.3</w:t>
            </w:r>
            <w:r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: </w:t>
            </w:r>
            <w:r w:rsidR="00FC7B1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Anda juhatuse esimehele volitus koostöökokkulepe sõlmi</w:t>
            </w:r>
            <w:r w:rsidR="004165AD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miseks</w:t>
            </w:r>
            <w:r w:rsidR="00FC7B1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  <w:r w:rsidR="001538D2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</w:p>
          <w:p w14:paraId="48D27FA2" w14:textId="68CD20E0" w:rsidR="001538D2" w:rsidRDefault="001538D2" w:rsidP="00CC435C">
            <w:pPr>
              <w:spacing w:line="276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Poolt</w:t>
            </w:r>
            <w:r w:rsidR="00D13E4F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7</w:t>
            </w:r>
            <w:r w:rsidR="00667B59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, </w:t>
            </w:r>
            <w:r w:rsidR="00667B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vastu 0, erapooletuid 0</w:t>
            </w:r>
          </w:p>
          <w:p w14:paraId="05BABBF3" w14:textId="77777777" w:rsidR="0035212E" w:rsidRDefault="0035212E" w:rsidP="00CC435C">
            <w:pPr>
              <w:spacing w:line="276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</w:p>
          <w:p w14:paraId="478097BE" w14:textId="2FDCDA15" w:rsidR="0035212E" w:rsidRDefault="00F33290" w:rsidP="0035212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35212E">
              <w:rPr>
                <w:rFonts w:ascii="Cambria" w:eastAsia="Cambria" w:hAnsi="Cambria" w:cs="Cambria"/>
                <w:sz w:val="24"/>
                <w:szCs w:val="24"/>
              </w:rPr>
              <w:t>.4 Töötajate lahkumisavaldused</w:t>
            </w:r>
          </w:p>
          <w:p w14:paraId="2A239B6D" w14:textId="29CFF31D" w:rsidR="0035212E" w:rsidRDefault="00D97209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 xml:space="preserve">4.4.1 </w:t>
            </w:r>
            <w:r w:rsidR="0035212E">
              <w:rPr>
                <w:rFonts w:ascii="Cambria" w:hAnsi="Cambria" w:cs="Open Sans"/>
                <w:sz w:val="24"/>
                <w:szCs w:val="24"/>
              </w:rPr>
              <w:t>Sille saatis lahkumisavalduse 01.02.2024, et soovib töölt lahkuda 15.03.2024.</w:t>
            </w:r>
            <w:r w:rsidR="00331185">
              <w:rPr>
                <w:rFonts w:ascii="Cambria" w:hAnsi="Cambria" w:cs="Open Sans"/>
                <w:sz w:val="24"/>
                <w:szCs w:val="24"/>
              </w:rPr>
              <w:t xml:space="preserve"> Avaldus on eelmise juhatuse materjalidega esitatud.</w:t>
            </w:r>
            <w:r>
              <w:rPr>
                <w:rFonts w:ascii="Cambria" w:hAnsi="Cambria" w:cs="Open Sans"/>
                <w:sz w:val="24"/>
                <w:szCs w:val="24"/>
              </w:rPr>
              <w:t xml:space="preserve"> Juhatuse esimees sai ülesande läbi</w:t>
            </w:r>
            <w:r w:rsidR="000D2439">
              <w:rPr>
                <w:rFonts w:ascii="Cambria" w:hAnsi="Cambria" w:cs="Open Sans"/>
                <w:sz w:val="24"/>
                <w:szCs w:val="24"/>
              </w:rPr>
              <w:t xml:space="preserve"> </w:t>
            </w:r>
            <w:r>
              <w:rPr>
                <w:rFonts w:ascii="Cambria" w:hAnsi="Cambria" w:cs="Open Sans"/>
                <w:sz w:val="24"/>
                <w:szCs w:val="24"/>
              </w:rPr>
              <w:t>rääkida töölepingu lõpetamise alus.</w:t>
            </w:r>
          </w:p>
          <w:p w14:paraId="6C0CC25A" w14:textId="77777777" w:rsidR="004165AD" w:rsidRPr="004165AD" w:rsidRDefault="004165AD" w:rsidP="004165AD">
            <w:pPr>
              <w:rPr>
                <w:rFonts w:ascii="Cambria" w:hAnsi="Cambria" w:cs="Open Sans"/>
                <w:sz w:val="24"/>
                <w:szCs w:val="24"/>
              </w:rPr>
            </w:pPr>
            <w:r w:rsidRPr="004165AD">
              <w:rPr>
                <w:rFonts w:ascii="Cambria" w:hAnsi="Cambria" w:cs="Open Sans"/>
                <w:sz w:val="24"/>
                <w:szCs w:val="24"/>
              </w:rPr>
              <w:t>Juhatus tegi Sille Pudelile ettepaneku lõpetada tööleping poolte kokkuleppel 15.03 ja maksta kompensatsiooniks 3 kuupalga hüvitis.</w:t>
            </w:r>
          </w:p>
          <w:p w14:paraId="4088F15A" w14:textId="77777777" w:rsidR="004165AD" w:rsidRPr="004165AD" w:rsidRDefault="004165AD" w:rsidP="004165AD">
            <w:pPr>
              <w:rPr>
                <w:rFonts w:ascii="Cambria" w:hAnsi="Cambria" w:cs="Open Sans"/>
                <w:sz w:val="24"/>
                <w:szCs w:val="24"/>
              </w:rPr>
            </w:pPr>
            <w:r w:rsidRPr="004165AD">
              <w:rPr>
                <w:rFonts w:ascii="Cambria" w:hAnsi="Cambria" w:cs="Open Sans"/>
                <w:sz w:val="24"/>
                <w:szCs w:val="24"/>
              </w:rPr>
              <w:t>Sille Pudel nõustus ettepanekuga, et  tööleping poolte kokkuleppel 15.03 ja maksta kompensatsiooniks 3 kuupalga hüvitis.</w:t>
            </w:r>
          </w:p>
          <w:p w14:paraId="61F107C8" w14:textId="77777777" w:rsidR="00FC7B1C" w:rsidRDefault="00FC7B1C" w:rsidP="0035212E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0DB88923" w14:textId="1A7B6261" w:rsidR="00FC7B1C" w:rsidRDefault="00837C7A" w:rsidP="0035212E">
            <w:pPr>
              <w:rPr>
                <w:rFonts w:ascii="Cambria" w:hAnsi="Cambria" w:cs="Open Sans"/>
                <w:i/>
                <w:iCs/>
                <w:sz w:val="24"/>
                <w:szCs w:val="24"/>
              </w:rPr>
            </w:pPr>
            <w:r w:rsidRPr="00FC7B1C">
              <w:rPr>
                <w:rFonts w:ascii="Cambria" w:hAnsi="Cambria" w:cs="Open Sans"/>
                <w:i/>
                <w:iCs/>
                <w:sz w:val="24"/>
                <w:szCs w:val="24"/>
              </w:rPr>
              <w:t>Otsus</w:t>
            </w:r>
            <w:r w:rsidR="00372141"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 ettepanek</w:t>
            </w:r>
            <w:r w:rsidRPr="00FC7B1C"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 4.4.1: </w:t>
            </w:r>
            <w:r w:rsidR="00E55D2B" w:rsidRPr="00E55D2B"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Lõpetada Sille Pudeli tööleping poolte kokkuleppel </w:t>
            </w:r>
            <w:r w:rsidR="00CE2C11" w:rsidRPr="00CE2C11">
              <w:rPr>
                <w:rFonts w:ascii="Cambria" w:hAnsi="Cambria" w:cs="Open Sans"/>
                <w:i/>
                <w:iCs/>
                <w:sz w:val="24"/>
                <w:szCs w:val="24"/>
              </w:rPr>
              <w:t>TLS § 79 alusel</w:t>
            </w:r>
            <w:r w:rsidR="00CE2C11"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, </w:t>
            </w:r>
            <w:r w:rsidR="00E55D2B" w:rsidRPr="00E55D2B">
              <w:rPr>
                <w:rFonts w:ascii="Cambria" w:hAnsi="Cambria" w:cs="Open Sans"/>
                <w:i/>
                <w:iCs/>
                <w:sz w:val="24"/>
                <w:szCs w:val="24"/>
              </w:rPr>
              <w:t>15.03.</w:t>
            </w:r>
            <w:r w:rsidR="00667B59">
              <w:rPr>
                <w:rFonts w:ascii="Cambria" w:hAnsi="Cambria" w:cs="Open Sans"/>
                <w:i/>
                <w:iCs/>
                <w:sz w:val="24"/>
                <w:szCs w:val="24"/>
              </w:rPr>
              <w:t>2024</w:t>
            </w:r>
            <w:r w:rsidR="00E55D2B" w:rsidRPr="00E55D2B"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 maksta kolme kuu</w:t>
            </w:r>
            <w:r w:rsidR="00667B59">
              <w:rPr>
                <w:rFonts w:ascii="Cambria" w:hAnsi="Cambria" w:cs="Open Sans"/>
                <w:i/>
                <w:iCs/>
                <w:sz w:val="24"/>
                <w:szCs w:val="24"/>
              </w:rPr>
              <w:t>palga ulatuses</w:t>
            </w:r>
            <w:r w:rsidR="00E55D2B" w:rsidRPr="00E55D2B"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 kompensatsioon. Puhkuse kompensatsioon </w:t>
            </w:r>
            <w:r w:rsidR="00667B59" w:rsidRPr="00667B59">
              <w:rPr>
                <w:rFonts w:ascii="Cambria" w:hAnsi="Cambria" w:cs="Open Sans"/>
                <w:i/>
                <w:iCs/>
                <w:sz w:val="24"/>
                <w:szCs w:val="24"/>
              </w:rPr>
              <w:t>16,74</w:t>
            </w:r>
            <w:r w:rsidR="00667B59"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 päeva eest </w:t>
            </w:r>
            <w:r w:rsidR="00E55D2B" w:rsidRPr="00E55D2B">
              <w:rPr>
                <w:rFonts w:ascii="Cambria" w:hAnsi="Cambria" w:cs="Open Sans"/>
                <w:i/>
                <w:iCs/>
                <w:sz w:val="24"/>
                <w:szCs w:val="24"/>
              </w:rPr>
              <w:t>välja maksta. Sille Pudel on nõus selliselt töölepingut lõpetama.</w:t>
            </w:r>
          </w:p>
          <w:p w14:paraId="4BB17C50" w14:textId="4AE8ACA2" w:rsidR="00E55D2B" w:rsidRDefault="00667B59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Poolt 7,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vastu 0, erapooletuid 0</w:t>
            </w:r>
          </w:p>
          <w:p w14:paraId="3D3733A5" w14:textId="77777777" w:rsidR="00E55D2B" w:rsidRDefault="00E55D2B" w:rsidP="0035212E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330E7C57" w14:textId="7DAAD87D" w:rsidR="0035212E" w:rsidRDefault="00D97209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 xml:space="preserve">4.4.2 </w:t>
            </w:r>
            <w:r w:rsidR="0035212E">
              <w:rPr>
                <w:rFonts w:ascii="Cambria" w:hAnsi="Cambria" w:cs="Open Sans"/>
                <w:sz w:val="24"/>
                <w:szCs w:val="24"/>
              </w:rPr>
              <w:t xml:space="preserve">Merle saatis kaaskirja (lisa 7) </w:t>
            </w:r>
            <w:r>
              <w:rPr>
                <w:rFonts w:ascii="Cambria" w:hAnsi="Cambria" w:cs="Open Sans"/>
                <w:sz w:val="24"/>
                <w:szCs w:val="24"/>
              </w:rPr>
              <w:t xml:space="preserve">ja </w:t>
            </w:r>
            <w:r w:rsidR="0035212E">
              <w:rPr>
                <w:rFonts w:ascii="Cambria" w:hAnsi="Cambria" w:cs="Open Sans"/>
                <w:sz w:val="24"/>
                <w:szCs w:val="24"/>
              </w:rPr>
              <w:t>lahkumisavalduse (lisa 8) 14.02.2024, et soovib töölt lahkuda 15.03.2024</w:t>
            </w:r>
            <w:r>
              <w:rPr>
                <w:rFonts w:ascii="Cambria" w:hAnsi="Cambria" w:cs="Open Sans"/>
                <w:sz w:val="24"/>
                <w:szCs w:val="24"/>
              </w:rPr>
              <w:t xml:space="preserve"> omal soovil.</w:t>
            </w:r>
          </w:p>
          <w:p w14:paraId="4FFE02A5" w14:textId="77777777" w:rsidR="00FC7B1C" w:rsidRDefault="00FC7B1C" w:rsidP="0035212E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618A4B1E" w14:textId="70593778" w:rsidR="00E55D2B" w:rsidRDefault="00837C7A" w:rsidP="00E55D2B">
            <w:pPr>
              <w:spacing w:line="276" w:lineRule="auto"/>
              <w:rPr>
                <w:rFonts w:ascii="Cambria" w:eastAsia="Cambria" w:hAnsi="Cambria" w:cs="Cambria"/>
                <w:i/>
                <w:iCs/>
                <w:color w:val="0070C0"/>
                <w:sz w:val="24"/>
                <w:szCs w:val="24"/>
              </w:rPr>
            </w:pPr>
            <w:r w:rsidRPr="00837C7A">
              <w:rPr>
                <w:rFonts w:ascii="Cambria" w:hAnsi="Cambria" w:cs="Open Sans"/>
                <w:i/>
                <w:iCs/>
                <w:sz w:val="24"/>
                <w:szCs w:val="24"/>
              </w:rPr>
              <w:t>Otsus</w:t>
            </w:r>
            <w:r w:rsidR="00372141"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 ettepanek</w:t>
            </w:r>
            <w:r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 4.4.2</w:t>
            </w:r>
            <w:r w:rsidRPr="00837C7A">
              <w:rPr>
                <w:rFonts w:ascii="Cambria" w:hAnsi="Cambria" w:cs="Open Sans"/>
                <w:i/>
                <w:iCs/>
                <w:sz w:val="24"/>
                <w:szCs w:val="24"/>
              </w:rPr>
              <w:t xml:space="preserve">: </w:t>
            </w:r>
            <w:r w:rsidR="00E55D2B" w:rsidRPr="00E55D2B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 xml:space="preserve">Lõpetada Merle Aruoja tööleping omal soovil </w:t>
            </w:r>
            <w:r w:rsidR="00CE2C11" w:rsidRPr="00CE2C11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>TLS § 85 lg 1 alusel</w:t>
            </w:r>
            <w:r w:rsidR="00CE2C11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55D2B" w:rsidRPr="00E55D2B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>15.03</w:t>
            </w:r>
            <w:r w:rsidR="00667B59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>.2024</w:t>
            </w:r>
            <w:r w:rsidR="00E55D2B" w:rsidRPr="00E55D2B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 xml:space="preserve"> ja maksta välja puhkuse kompensatsioon</w:t>
            </w:r>
            <w:r w:rsidR="00667B59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7B59" w:rsidRPr="00667B59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>6,83</w:t>
            </w:r>
            <w:r w:rsidR="00667B59">
              <w:rPr>
                <w:rFonts w:ascii="Cambria" w:eastAsia="Cambria" w:hAnsi="Cambria" w:cs="Cambria"/>
                <w:i/>
                <w:iCs/>
                <w:color w:val="000000" w:themeColor="text1"/>
                <w:sz w:val="24"/>
                <w:szCs w:val="24"/>
              </w:rPr>
              <w:t xml:space="preserve"> päeva eest.</w:t>
            </w:r>
          </w:p>
          <w:p w14:paraId="6F917B63" w14:textId="7D2846D0" w:rsidR="00837C7A" w:rsidRDefault="00667B59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Poolt 7,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vastu 0, erapooletuid 0</w:t>
            </w:r>
          </w:p>
          <w:p w14:paraId="474955B3" w14:textId="77777777" w:rsidR="00837C7A" w:rsidRDefault="00837C7A" w:rsidP="0035212E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2356C1DD" w14:textId="77777777" w:rsidR="000D2439" w:rsidRDefault="00D97209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4.4.3 Töökuulutuste sisu ja kandideerimise tähtajad.</w:t>
            </w:r>
          </w:p>
          <w:p w14:paraId="0F2E987E" w14:textId="349CA705" w:rsidR="00D97209" w:rsidRDefault="00D97209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Tegevjuhi töökuulutus lisa 9 ja konsultandi töökuulutus lisa 10.</w:t>
            </w:r>
            <w:r w:rsidR="00E55D2B">
              <w:rPr>
                <w:rFonts w:ascii="Cambria" w:hAnsi="Cambria" w:cs="Open Sans"/>
                <w:sz w:val="24"/>
                <w:szCs w:val="24"/>
              </w:rPr>
              <w:t xml:space="preserve"> </w:t>
            </w:r>
            <w:r w:rsidR="00E55D2B" w:rsidRPr="00E55D2B">
              <w:rPr>
                <w:rFonts w:ascii="Cambria" w:hAnsi="Cambria" w:cs="Open Sans"/>
                <w:sz w:val="24"/>
                <w:szCs w:val="24"/>
              </w:rPr>
              <w:t>Kuulutused panna Järva Teataja</w:t>
            </w:r>
            <w:r w:rsidR="00E55D2B">
              <w:rPr>
                <w:rFonts w:ascii="Cambria" w:hAnsi="Cambria" w:cs="Open Sans"/>
                <w:sz w:val="24"/>
                <w:szCs w:val="24"/>
              </w:rPr>
              <w:t>sse</w:t>
            </w:r>
            <w:r w:rsidR="00E55D2B" w:rsidRPr="00E55D2B">
              <w:rPr>
                <w:rFonts w:ascii="Cambria" w:hAnsi="Cambria" w:cs="Open Sans"/>
                <w:sz w:val="24"/>
                <w:szCs w:val="24"/>
              </w:rPr>
              <w:t>, CV Keskus</w:t>
            </w:r>
            <w:r w:rsidR="00E55D2B">
              <w:rPr>
                <w:rFonts w:ascii="Cambria" w:hAnsi="Cambria" w:cs="Open Sans"/>
                <w:sz w:val="24"/>
                <w:szCs w:val="24"/>
              </w:rPr>
              <w:t>esse</w:t>
            </w:r>
            <w:r w:rsidR="00E55D2B" w:rsidRPr="00E55D2B">
              <w:rPr>
                <w:rFonts w:ascii="Cambria" w:hAnsi="Cambria" w:cs="Open Sans"/>
                <w:sz w:val="24"/>
                <w:szCs w:val="24"/>
              </w:rPr>
              <w:t xml:space="preserve"> ja Töötukassasse. 18.03.2024 juhatuses vaadatakse kandidaadid üle.</w:t>
            </w:r>
          </w:p>
          <w:p w14:paraId="587CDCB3" w14:textId="77777777" w:rsidR="000D2439" w:rsidRDefault="000D2439" w:rsidP="0035212E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4D7F570C" w14:textId="77777777" w:rsidR="00E55D2B" w:rsidRDefault="0035212E" w:rsidP="00CC435C">
            <w:pPr>
              <w:spacing w:line="276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Otsuse ettepanek</w:t>
            </w:r>
            <w:r w:rsidR="00F3329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4.4</w:t>
            </w:r>
            <w:r w:rsidR="00FC7B1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.3</w:t>
            </w:r>
            <w:r w:rsidRPr="001C72C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: </w:t>
            </w:r>
            <w:r w:rsidR="00E55D2B" w:rsidRPr="00E55D2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Kuulutada välja tegevjuhi ja konsultandi konkurss tähtajaga 14.03.2024</w:t>
            </w:r>
          </w:p>
          <w:p w14:paraId="6CE664FD" w14:textId="44185830" w:rsidR="00837C7A" w:rsidRPr="00624478" w:rsidRDefault="00667B59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Poolt 7,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vastu 0, erapooletuid 0</w:t>
            </w:r>
          </w:p>
          <w:p w14:paraId="753B6BBC" w14:textId="77777777" w:rsidR="0035212E" w:rsidRPr="00624478" w:rsidRDefault="0035212E" w:rsidP="00CC435C">
            <w:pPr>
              <w:spacing w:line="276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</w:p>
          <w:p w14:paraId="6243B56C" w14:textId="13A3A27D" w:rsidR="0035212E" w:rsidRDefault="00F33290" w:rsidP="00CC435C">
            <w:pPr>
              <w:spacing w:line="276" w:lineRule="auto"/>
              <w:rPr>
                <w:rFonts w:ascii="Cambria" w:hAnsi="Cambria" w:cs="Open Sans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35212E">
              <w:rPr>
                <w:rFonts w:ascii="Cambria" w:eastAsia="Cambria" w:hAnsi="Cambria" w:cs="Cambria"/>
                <w:sz w:val="24"/>
                <w:szCs w:val="24"/>
              </w:rPr>
              <w:t xml:space="preserve">.5 </w:t>
            </w:r>
            <w:r w:rsidR="0035212E" w:rsidRPr="00F33290">
              <w:rPr>
                <w:rFonts w:ascii="Cambria" w:hAnsi="Cambria" w:cs="Open Sans"/>
                <w:sz w:val="24"/>
                <w:szCs w:val="24"/>
              </w:rPr>
              <w:t>SPOKU kasutamine ESF+ taotluste menetlemiseks</w:t>
            </w:r>
          </w:p>
          <w:p w14:paraId="61736D0E" w14:textId="77777777" w:rsidR="0035212E" w:rsidRDefault="0035212E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Eesti LEADER Liit palub tegevusrühmade</w:t>
            </w:r>
            <w:r w:rsidRPr="00453E2F">
              <w:rPr>
                <w:rFonts w:ascii="Cambria" w:hAnsi="Cambria" w:cs="Open Sans"/>
                <w:sz w:val="24"/>
                <w:szCs w:val="24"/>
              </w:rPr>
              <w:t xml:space="preserve"> otsust, kas liit</w:t>
            </w:r>
            <w:r>
              <w:rPr>
                <w:rFonts w:ascii="Cambria" w:hAnsi="Cambria" w:cs="Open Sans"/>
                <w:sz w:val="24"/>
                <w:szCs w:val="24"/>
              </w:rPr>
              <w:t xml:space="preserve">utakse SPOKU kasutamisega ESF+ taotluste menetlemiseks või mitte. </w:t>
            </w:r>
          </w:p>
          <w:p w14:paraId="00041F70" w14:textId="4949C47E" w:rsidR="0035212E" w:rsidRDefault="0035212E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 xml:space="preserve">Haldaja on Eesti LEADER Liit. </w:t>
            </w:r>
            <w:r w:rsidRPr="00453E2F">
              <w:rPr>
                <w:rFonts w:ascii="Cambria" w:hAnsi="Cambria" w:cs="Open Sans"/>
                <w:sz w:val="24"/>
                <w:szCs w:val="24"/>
              </w:rPr>
              <w:t xml:space="preserve">Ühekordne </w:t>
            </w:r>
            <w:r>
              <w:rPr>
                <w:rFonts w:ascii="Cambria" w:hAnsi="Cambria" w:cs="Open Sans"/>
                <w:sz w:val="24"/>
                <w:szCs w:val="24"/>
              </w:rPr>
              <w:t xml:space="preserve">seadistamise </w:t>
            </w:r>
            <w:r w:rsidRPr="00453E2F">
              <w:rPr>
                <w:rFonts w:ascii="Cambria" w:hAnsi="Cambria" w:cs="Open Sans"/>
                <w:sz w:val="24"/>
                <w:szCs w:val="24"/>
              </w:rPr>
              <w:t xml:space="preserve">tasu 2280€ jagatakse kõigi vahel, kes SPOKUt hakkavad kasutama ja igakuine tasu 144€ jagatakse samuti kõigi vahel kes SPOKUt hakkavad kasutama. </w:t>
            </w:r>
          </w:p>
          <w:p w14:paraId="3936B234" w14:textId="19C8DD53" w:rsidR="0035212E" w:rsidRPr="00453E2F" w:rsidRDefault="00CE04B5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H</w:t>
            </w:r>
            <w:r w:rsidR="0035212E" w:rsidRPr="00453E2F">
              <w:rPr>
                <w:rFonts w:ascii="Cambria" w:hAnsi="Cambria" w:cs="Open Sans"/>
                <w:sz w:val="24"/>
                <w:szCs w:val="24"/>
              </w:rPr>
              <w:t>uvilisi on 20</w:t>
            </w:r>
            <w:r w:rsidR="000931F4">
              <w:rPr>
                <w:rFonts w:ascii="Cambria" w:hAnsi="Cambria" w:cs="Open Sans"/>
                <w:sz w:val="24"/>
                <w:szCs w:val="24"/>
              </w:rPr>
              <w:t xml:space="preserve">. Keskkonna kasutamist pakutakse </w:t>
            </w:r>
            <w:r w:rsidR="0035212E" w:rsidRPr="00453E2F">
              <w:rPr>
                <w:rFonts w:ascii="Cambria" w:hAnsi="Cambria" w:cs="Open Sans"/>
                <w:sz w:val="24"/>
                <w:szCs w:val="24"/>
              </w:rPr>
              <w:t xml:space="preserve">kõigile </w:t>
            </w:r>
            <w:r w:rsidR="00D97209">
              <w:rPr>
                <w:rFonts w:ascii="Cambria" w:hAnsi="Cambria" w:cs="Open Sans"/>
                <w:sz w:val="24"/>
                <w:szCs w:val="24"/>
              </w:rPr>
              <w:t>tegevusrühma</w:t>
            </w:r>
            <w:r w:rsidR="0035212E" w:rsidRPr="00453E2F">
              <w:rPr>
                <w:rFonts w:ascii="Cambria" w:hAnsi="Cambria" w:cs="Open Sans"/>
                <w:sz w:val="24"/>
                <w:szCs w:val="24"/>
              </w:rPr>
              <w:t>dele, liikmed maksavad ainult tegelikud kulud, mitteliikmetele tuleb hinnas eritasu. Kui kasutajaid on 20, siis oleks kuutasu 7,20€ (aastamaks 86,40), kui kasutajaid oleks 10, siis oleks kuutasu 14,40€ (aastamaks 172,80</w:t>
            </w:r>
            <w:r w:rsidR="00667B59">
              <w:rPr>
                <w:rFonts w:ascii="Cambria" w:hAnsi="Cambria" w:cs="Open Sans"/>
                <w:sz w:val="24"/>
                <w:szCs w:val="24"/>
              </w:rPr>
              <w:t xml:space="preserve"> eurot</w:t>
            </w:r>
            <w:r w:rsidR="0035212E" w:rsidRPr="00453E2F">
              <w:rPr>
                <w:rFonts w:ascii="Cambria" w:hAnsi="Cambria" w:cs="Open Sans"/>
                <w:sz w:val="24"/>
                <w:szCs w:val="24"/>
              </w:rPr>
              <w:t>).</w:t>
            </w:r>
            <w:r w:rsidR="000931F4">
              <w:rPr>
                <w:rFonts w:ascii="Cambria" w:hAnsi="Cambria" w:cs="Open Sans"/>
                <w:sz w:val="24"/>
                <w:szCs w:val="24"/>
              </w:rPr>
              <w:t xml:space="preserve"> Eelarves on veebiteenustele </w:t>
            </w:r>
            <w:r w:rsidR="00D97209">
              <w:rPr>
                <w:rFonts w:ascii="Cambria" w:hAnsi="Cambria" w:cs="Open Sans"/>
                <w:sz w:val="24"/>
                <w:szCs w:val="24"/>
              </w:rPr>
              <w:t>arvestatud</w:t>
            </w:r>
            <w:r w:rsidR="000931F4">
              <w:rPr>
                <w:rFonts w:ascii="Cambria" w:hAnsi="Cambria" w:cs="Open Sans"/>
                <w:sz w:val="24"/>
                <w:szCs w:val="24"/>
              </w:rPr>
              <w:t xml:space="preserve"> vahendeid 100 eurot kuus.</w:t>
            </w:r>
          </w:p>
          <w:p w14:paraId="025F364F" w14:textId="77777777" w:rsidR="0035212E" w:rsidRDefault="0035212E" w:rsidP="0035212E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lastRenderedPageBreak/>
              <w:t>SPOKU</w:t>
            </w:r>
            <w:r w:rsidRPr="00453E2F">
              <w:rPr>
                <w:rFonts w:ascii="Cambria" w:hAnsi="Cambria" w:cs="Open Sans"/>
                <w:sz w:val="24"/>
                <w:szCs w:val="24"/>
              </w:rPr>
              <w:t xml:space="preserve"> test-keskkonnas o</w:t>
            </w:r>
            <w:r>
              <w:rPr>
                <w:rFonts w:ascii="Cambria" w:hAnsi="Cambria" w:cs="Open Sans"/>
                <w:sz w:val="24"/>
                <w:szCs w:val="24"/>
              </w:rPr>
              <w:t>n</w:t>
            </w:r>
            <w:r w:rsidRPr="00453E2F">
              <w:rPr>
                <w:rFonts w:ascii="Cambria" w:hAnsi="Cambria" w:cs="Open Sans"/>
                <w:sz w:val="24"/>
                <w:szCs w:val="24"/>
              </w:rPr>
              <w:t xml:space="preserve"> tegevusrühmadele nii taotlusvorm (kus projektikirjelduse, eelarve ja dokumentide üleslaadimise osa), kui hindamisvõimalus ja sinna saab teha aruandluse osa. </w:t>
            </w:r>
          </w:p>
          <w:p w14:paraId="7D6157EC" w14:textId="77777777" w:rsidR="0035212E" w:rsidRPr="00C2039E" w:rsidRDefault="0035212E" w:rsidP="0035212E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3FD596B9" w14:textId="4CA6E592" w:rsidR="0035212E" w:rsidRDefault="0035212E" w:rsidP="0035212E">
            <w:pPr>
              <w:spacing w:line="276" w:lineRule="auto"/>
              <w:rPr>
                <w:rFonts w:ascii="Cambria" w:hAnsi="Cambria" w:cs="Open Sans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Otsuse ettepanek </w:t>
            </w:r>
            <w:r w:rsidR="00F33290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4.5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: Kasutada ESF+ taotluste menetlemiseks ja haldamiseks SPOKU keskkonda</w:t>
            </w:r>
          </w:p>
          <w:p w14:paraId="3245C1CC" w14:textId="1ACA5480" w:rsidR="000931F4" w:rsidRDefault="00667B59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Poolt 7,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vastu 0, erapooletuid 0</w:t>
            </w:r>
          </w:p>
          <w:p w14:paraId="10354878" w14:textId="77777777" w:rsidR="00FC7B1C" w:rsidRDefault="00FC7B1C" w:rsidP="00CC435C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1F5B9D5" w14:textId="3A4983E2" w:rsidR="0035212E" w:rsidRDefault="00F33290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0931F4">
              <w:rPr>
                <w:rFonts w:ascii="Cambria" w:eastAsia="Cambria" w:hAnsi="Cambria" w:cs="Cambria"/>
                <w:sz w:val="24"/>
                <w:szCs w:val="24"/>
              </w:rPr>
              <w:t>.6 J</w:t>
            </w:r>
            <w:r w:rsidR="000931F4" w:rsidRPr="00F33290">
              <w:rPr>
                <w:rFonts w:ascii="Cambria" w:eastAsia="Cambria" w:hAnsi="Cambria" w:cs="Cambria"/>
                <w:bCs/>
                <w:sz w:val="24"/>
                <w:szCs w:val="24"/>
              </w:rPr>
              <w:t>APi piirkonna projekt LEADER näitusele</w:t>
            </w:r>
          </w:p>
          <w:p w14:paraId="77063E81" w14:textId="721E9322" w:rsidR="000931F4" w:rsidRDefault="000931F4" w:rsidP="000931F4">
            <w:pPr>
              <w:rPr>
                <w:rFonts w:ascii="Cambria" w:hAnsi="Cambria" w:cs="Open Sans"/>
                <w:sz w:val="24"/>
                <w:szCs w:val="24"/>
              </w:rPr>
            </w:pPr>
            <w:r w:rsidRPr="00453E2F">
              <w:rPr>
                <w:rFonts w:ascii="Cambria" w:hAnsi="Cambria" w:cs="Open Sans"/>
                <w:sz w:val="24"/>
                <w:szCs w:val="24"/>
              </w:rPr>
              <w:t>METK maaeluvõrgustiku teenistus kogub LEADER projektinäiteid, et koostada näitus „Tehtud LEADER abiga“</w:t>
            </w:r>
            <w:r>
              <w:rPr>
                <w:rFonts w:ascii="Cambria" w:hAnsi="Cambria" w:cs="Open Sans"/>
                <w:sz w:val="24"/>
                <w:szCs w:val="24"/>
              </w:rPr>
              <w:t xml:space="preserve">. </w:t>
            </w:r>
            <w:r w:rsidRPr="00453E2F">
              <w:rPr>
                <w:rFonts w:ascii="Cambria" w:hAnsi="Cambria" w:cs="Open Sans"/>
                <w:sz w:val="24"/>
                <w:szCs w:val="24"/>
              </w:rPr>
              <w:t xml:space="preserve">Näituse eesmärk on iga tegevusrühma kohta anda lühiinfo ja piirkonnast esile tõsta üks LEADERi abil ellu viidud projekt, mis on oluliselt mõjutanud piirkonna arengut. </w:t>
            </w:r>
          </w:p>
          <w:p w14:paraId="5B4082A4" w14:textId="2D1A9A3C" w:rsidR="000931F4" w:rsidRDefault="00F33290" w:rsidP="000931F4">
            <w:pPr>
              <w:rPr>
                <w:rFonts w:ascii="Cambria" w:hAnsi="Cambria" w:cs="Open Sans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Ootame j</w:t>
            </w:r>
            <w:r w:rsidR="000931F4">
              <w:rPr>
                <w:rFonts w:ascii="Cambria" w:hAnsi="Cambria" w:cs="Open Sans"/>
                <w:sz w:val="24"/>
                <w:szCs w:val="24"/>
              </w:rPr>
              <w:t>uhatuse ettepanekud milline projekt näitusele saata perioodist 2024-2022.</w:t>
            </w:r>
          </w:p>
          <w:p w14:paraId="0CE636B4" w14:textId="77777777" w:rsidR="00F33290" w:rsidRDefault="00F33290" w:rsidP="000931F4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538287D1" w14:textId="227382E0" w:rsidR="000931F4" w:rsidRDefault="000931F4" w:rsidP="000931F4">
            <w:pP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Otsuse ettepanek </w:t>
            </w:r>
            <w:r w:rsidR="00F33290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4</w:t>
            </w:r>
            <w:r w:rsidR="00F33290" w:rsidRPr="00372141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.</w:t>
            </w:r>
            <w:r w:rsidRPr="00372141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6: </w:t>
            </w:r>
            <w:r w:rsidR="00372141" w:rsidRPr="00372141">
              <w:rPr>
                <w:rFonts w:ascii="Cambria" w:hAnsi="Cambria" w:cs="Open Sans"/>
                <w:i/>
                <w:sz w:val="24"/>
                <w:szCs w:val="24"/>
              </w:rPr>
              <w:t>Võtta teadmiseks ja s</w:t>
            </w:r>
            <w:r w:rsidR="00F33290" w:rsidRPr="00372141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aata</w:t>
            </w:r>
            <w:r w:rsidR="00F33290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projektid</w:t>
            </w:r>
            <w:r w:rsidR="00372141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e</w:t>
            </w:r>
            <w:r w:rsidR="00F33290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ettepanekud tegevjuhile hiljemalt 03.03.2024.</w:t>
            </w:r>
          </w:p>
          <w:p w14:paraId="2B82BA13" w14:textId="77777777" w:rsidR="00372141" w:rsidRDefault="00372141" w:rsidP="000931F4">
            <w:pPr>
              <w:rPr>
                <w:rFonts w:ascii="Cambria" w:hAnsi="Cambria" w:cs="Open Sans"/>
                <w:sz w:val="24"/>
                <w:szCs w:val="24"/>
              </w:rPr>
            </w:pPr>
          </w:p>
          <w:p w14:paraId="4C1FD078" w14:textId="0023CAC6" w:rsidR="000931F4" w:rsidRDefault="00F33290" w:rsidP="000931F4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 w:cs="Open Sans"/>
                <w:sz w:val="24"/>
                <w:szCs w:val="24"/>
              </w:rPr>
              <w:t>4</w:t>
            </w:r>
            <w:r w:rsidR="000931F4">
              <w:rPr>
                <w:rFonts w:ascii="Cambria" w:hAnsi="Cambria" w:cs="Open Sans"/>
                <w:sz w:val="24"/>
                <w:szCs w:val="24"/>
              </w:rPr>
              <w:t xml:space="preserve">.7 </w:t>
            </w:r>
            <w:r w:rsidR="000931F4">
              <w:rPr>
                <w:rFonts w:ascii="Cambria" w:eastAsia="Cambria" w:hAnsi="Cambria" w:cs="Cambria"/>
                <w:sz w:val="24"/>
                <w:szCs w:val="24"/>
              </w:rPr>
              <w:t>PRIA saatis h</w:t>
            </w:r>
            <w:r w:rsidR="000931F4" w:rsidRPr="00DE5A32">
              <w:rPr>
                <w:rFonts w:ascii="Cambria" w:eastAsia="Cambria" w:hAnsi="Cambria" w:cs="Cambria"/>
                <w:sz w:val="24"/>
                <w:szCs w:val="24"/>
              </w:rPr>
              <w:t>uvide konflikti vältimise suunis</w:t>
            </w:r>
            <w:r w:rsidR="000931F4">
              <w:rPr>
                <w:rFonts w:ascii="Cambria" w:eastAsia="Cambria" w:hAnsi="Cambria" w:cs="Cambria"/>
                <w:sz w:val="24"/>
                <w:szCs w:val="24"/>
              </w:rPr>
              <w:t xml:space="preserve">ed. Palun kõigil juhatuse liikmetel suunised läbi töötada. Lisa </w:t>
            </w:r>
            <w:r w:rsidR="00D97209">
              <w:rPr>
                <w:rFonts w:ascii="Cambria" w:eastAsia="Cambria" w:hAnsi="Cambria" w:cs="Cambria"/>
                <w:sz w:val="24"/>
                <w:szCs w:val="24"/>
              </w:rPr>
              <w:t>11</w:t>
            </w:r>
            <w:r w:rsidR="000931F4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3EC640EA" w14:textId="77777777" w:rsidR="00F33290" w:rsidRDefault="00F33290" w:rsidP="000931F4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2A969FA" w14:textId="0BD1A528" w:rsidR="000931F4" w:rsidRDefault="00F33290" w:rsidP="0037214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Otsuse ettepanek 4.7: </w:t>
            </w:r>
            <w:r w:rsidR="00372141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Võtta teadmiseks.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Juhatuse liikmetel läbi töötada huvide konflikti vältimise suunised</w:t>
            </w:r>
            <w:r w:rsidR="00372141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0D2439" w14:paraId="3CEDFA5C" w14:textId="77777777" w:rsidTr="009A5A3A">
        <w:trPr>
          <w:trHeight w:val="284"/>
        </w:trPr>
        <w:tc>
          <w:tcPr>
            <w:tcW w:w="9923" w:type="dxa"/>
            <w:gridSpan w:val="3"/>
          </w:tcPr>
          <w:p w14:paraId="12A5960A" w14:textId="69968341" w:rsidR="000D2439" w:rsidRPr="00E55D2B" w:rsidRDefault="000D2439" w:rsidP="00CC435C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55D2B"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Otsus 4: </w:t>
            </w:r>
            <w:r w:rsidR="00372141" w:rsidRPr="00E55D2B">
              <w:rPr>
                <w:rFonts w:ascii="Cambria" w:eastAsia="Cambria" w:hAnsi="Cambria" w:cs="Cambria"/>
                <w:b/>
                <w:sz w:val="24"/>
                <w:szCs w:val="24"/>
              </w:rPr>
              <w:t>4.3: Anda juhatuse esimehele volitus koostöökokkulepe sõlmi</w:t>
            </w:r>
            <w:r w:rsidR="004165AD" w:rsidRPr="00E55D2B">
              <w:rPr>
                <w:rFonts w:ascii="Cambria" w:eastAsia="Cambria" w:hAnsi="Cambria" w:cs="Cambria"/>
                <w:b/>
                <w:sz w:val="24"/>
                <w:szCs w:val="24"/>
              </w:rPr>
              <w:t>miseks</w:t>
            </w:r>
            <w:r w:rsidR="00372141" w:rsidRPr="00E55D2B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  <w:p w14:paraId="729AE632" w14:textId="73F63618" w:rsidR="00E55D2B" w:rsidRPr="00E55D2B" w:rsidRDefault="00E55D2B" w:rsidP="00E55D2B">
            <w:pPr>
              <w:rPr>
                <w:rFonts w:ascii="Cambria" w:hAnsi="Cambria" w:cs="Open Sans"/>
                <w:b/>
                <w:sz w:val="24"/>
                <w:szCs w:val="24"/>
              </w:rPr>
            </w:pPr>
            <w:r w:rsidRPr="00E55D2B">
              <w:rPr>
                <w:rFonts w:ascii="Cambria" w:hAnsi="Cambria" w:cs="Open Sans"/>
                <w:b/>
                <w:sz w:val="24"/>
                <w:szCs w:val="24"/>
              </w:rPr>
              <w:t xml:space="preserve">Otsus 4.4.1: Lõpetada Sille Pudeli tööleping poolte kokkuleppel </w:t>
            </w:r>
            <w:r w:rsidR="00CE2C11" w:rsidRPr="00CE2C11">
              <w:rPr>
                <w:rFonts w:ascii="Cambria" w:hAnsi="Cambria" w:cs="Open Sans"/>
                <w:b/>
                <w:sz w:val="24"/>
                <w:szCs w:val="24"/>
              </w:rPr>
              <w:t>TLS § 79 alusel</w:t>
            </w:r>
            <w:r w:rsidR="00CE2C11">
              <w:rPr>
                <w:rFonts w:ascii="Cambria" w:hAnsi="Cambria" w:cs="Open Sans"/>
                <w:b/>
                <w:sz w:val="24"/>
                <w:szCs w:val="24"/>
              </w:rPr>
              <w:t xml:space="preserve"> </w:t>
            </w:r>
            <w:r w:rsidRPr="00E55D2B">
              <w:rPr>
                <w:rFonts w:ascii="Cambria" w:hAnsi="Cambria" w:cs="Open Sans"/>
                <w:b/>
                <w:sz w:val="24"/>
                <w:szCs w:val="24"/>
              </w:rPr>
              <w:t>15.03.</w:t>
            </w:r>
            <w:r w:rsidR="00CE2C11">
              <w:rPr>
                <w:rFonts w:ascii="Cambria" w:hAnsi="Cambria" w:cs="Open Sans"/>
                <w:b/>
                <w:sz w:val="24"/>
                <w:szCs w:val="24"/>
              </w:rPr>
              <w:t>2024</w:t>
            </w:r>
            <w:r w:rsidRPr="00E55D2B">
              <w:rPr>
                <w:rFonts w:ascii="Cambria" w:hAnsi="Cambria" w:cs="Open Sans"/>
                <w:b/>
                <w:sz w:val="24"/>
                <w:szCs w:val="24"/>
              </w:rPr>
              <w:t xml:space="preserve"> maksta kolme kuu kompensatsioon, 7 poolt. Puhkuse kompensatsioon välja maksta. Sille Pudel on nõus selliselt töölepingut lõpetama.</w:t>
            </w:r>
          </w:p>
          <w:p w14:paraId="3B7DF657" w14:textId="0AA90EDD" w:rsidR="00E55D2B" w:rsidRPr="00E55D2B" w:rsidRDefault="00E55D2B" w:rsidP="00E55D2B">
            <w:pPr>
              <w:rPr>
                <w:rFonts w:ascii="Cambria" w:hAnsi="Cambria" w:cs="Open Sans"/>
                <w:b/>
                <w:sz w:val="24"/>
                <w:szCs w:val="24"/>
              </w:rPr>
            </w:pPr>
            <w:r w:rsidRPr="00E55D2B">
              <w:rPr>
                <w:rFonts w:ascii="Cambria" w:hAnsi="Cambria" w:cs="Open Sans"/>
                <w:b/>
                <w:sz w:val="24"/>
                <w:szCs w:val="24"/>
              </w:rPr>
              <w:t xml:space="preserve">Otsus 4.4.2: Lõpetada Merle Aruoja tööleping omal soovil </w:t>
            </w:r>
            <w:r w:rsidR="00CE2C11" w:rsidRPr="00CE2C11">
              <w:rPr>
                <w:rFonts w:ascii="Cambria" w:hAnsi="Cambria" w:cs="Open Sans"/>
                <w:b/>
                <w:sz w:val="24"/>
                <w:szCs w:val="24"/>
              </w:rPr>
              <w:t>TLS § 85 lg 1 alusel</w:t>
            </w:r>
            <w:r w:rsidR="00CE2C11">
              <w:rPr>
                <w:rFonts w:ascii="Cambria" w:hAnsi="Cambria" w:cs="Open Sans"/>
                <w:b/>
                <w:sz w:val="24"/>
                <w:szCs w:val="24"/>
              </w:rPr>
              <w:t xml:space="preserve"> </w:t>
            </w:r>
            <w:r w:rsidRPr="00E55D2B">
              <w:rPr>
                <w:rFonts w:ascii="Cambria" w:hAnsi="Cambria" w:cs="Open Sans"/>
                <w:b/>
                <w:sz w:val="24"/>
                <w:szCs w:val="24"/>
              </w:rPr>
              <w:t>15.03.</w:t>
            </w:r>
            <w:r w:rsidR="00CE2C11">
              <w:rPr>
                <w:rFonts w:ascii="Cambria" w:hAnsi="Cambria" w:cs="Open Sans"/>
                <w:b/>
                <w:sz w:val="24"/>
                <w:szCs w:val="24"/>
              </w:rPr>
              <w:t xml:space="preserve">2024 </w:t>
            </w:r>
            <w:r w:rsidRPr="00E55D2B">
              <w:rPr>
                <w:rFonts w:ascii="Cambria" w:hAnsi="Cambria" w:cs="Open Sans"/>
                <w:b/>
                <w:sz w:val="24"/>
                <w:szCs w:val="24"/>
              </w:rPr>
              <w:t xml:space="preserve"> ja maksta välja puhkuse kompensatsioon.</w:t>
            </w:r>
          </w:p>
          <w:p w14:paraId="721A08AD" w14:textId="77777777" w:rsidR="00E55D2B" w:rsidRPr="00E55D2B" w:rsidRDefault="00E55D2B" w:rsidP="00E55D2B">
            <w:pPr>
              <w:spacing w:line="276" w:lineRule="auto"/>
              <w:rPr>
                <w:rFonts w:ascii="Cambria" w:hAnsi="Cambria" w:cs="Open Sans"/>
                <w:b/>
                <w:sz w:val="24"/>
                <w:szCs w:val="24"/>
              </w:rPr>
            </w:pPr>
            <w:r w:rsidRPr="00E55D2B">
              <w:rPr>
                <w:rFonts w:ascii="Cambria" w:hAnsi="Cambria" w:cs="Open Sans"/>
                <w:b/>
                <w:sz w:val="24"/>
                <w:szCs w:val="24"/>
              </w:rPr>
              <w:t>Otsus 4.4.3: Kuulutada välja tegevjuhi ja konsultandi konkurss tähtajaga 14.03.2024</w:t>
            </w:r>
          </w:p>
          <w:p w14:paraId="5626FFC8" w14:textId="77777777" w:rsidR="00372141" w:rsidRDefault="00372141" w:rsidP="00E55D2B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55D2B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Otsus 4.5: Kasutada ESF+ taotluste menetlemiseks ja haldamiseks SPOKU keskkonda</w:t>
            </w:r>
          </w:p>
          <w:p w14:paraId="5F08BE0A" w14:textId="77777777" w:rsidR="002B5A02" w:rsidRDefault="002B5A02" w:rsidP="00E55D2B">
            <w:pPr>
              <w:spacing w:line="276" w:lineRule="auto"/>
              <w:rPr>
                <w:rFonts w:ascii="Cambria" w:hAnsi="Cambria" w:cs="Open Sans"/>
                <w:b/>
                <w:sz w:val="24"/>
                <w:szCs w:val="24"/>
              </w:rPr>
            </w:pPr>
            <w:r>
              <w:rPr>
                <w:rFonts w:ascii="Cambria" w:hAnsi="Cambria" w:cs="Open Sans"/>
                <w:b/>
                <w:sz w:val="24"/>
                <w:szCs w:val="24"/>
              </w:rPr>
              <w:t xml:space="preserve">Otsus </w:t>
            </w:r>
            <w:r w:rsidRPr="002B5A02">
              <w:rPr>
                <w:rFonts w:ascii="Cambria" w:hAnsi="Cambria" w:cs="Open Sans"/>
                <w:b/>
                <w:sz w:val="24"/>
                <w:szCs w:val="24"/>
              </w:rPr>
              <w:t>4.6: Võtta teadmiseks ja saata projektide ettepanekud tegevjuhile hiljemalt 03.03.2024.</w:t>
            </w:r>
          </w:p>
          <w:p w14:paraId="27FA0065" w14:textId="05E440BF" w:rsidR="002B5A02" w:rsidRPr="00E55D2B" w:rsidRDefault="002B5A02" w:rsidP="00E55D2B">
            <w:pPr>
              <w:spacing w:line="276" w:lineRule="auto"/>
              <w:rPr>
                <w:rFonts w:ascii="Cambria" w:hAnsi="Cambria" w:cs="Open Sans"/>
                <w:b/>
                <w:sz w:val="24"/>
                <w:szCs w:val="24"/>
              </w:rPr>
            </w:pPr>
            <w:r>
              <w:rPr>
                <w:rFonts w:ascii="Cambria" w:hAnsi="Cambria" w:cs="Open Sans"/>
                <w:b/>
                <w:sz w:val="24"/>
                <w:szCs w:val="24"/>
              </w:rPr>
              <w:t xml:space="preserve">Otsus </w:t>
            </w:r>
            <w:r w:rsidRPr="002B5A02">
              <w:rPr>
                <w:rFonts w:ascii="Cambria" w:hAnsi="Cambria" w:cs="Open Sans"/>
                <w:b/>
                <w:sz w:val="24"/>
                <w:szCs w:val="24"/>
              </w:rPr>
              <w:t>4.7: Võtta teadmiseks. Juhatuse liikmetel läbi töötada huvide konflikti vältimise suunised.</w:t>
            </w:r>
          </w:p>
        </w:tc>
      </w:tr>
      <w:tr w:rsidR="00DE5A32" w14:paraId="5E7288E5" w14:textId="77777777" w:rsidTr="009A5A3A">
        <w:trPr>
          <w:trHeight w:val="284"/>
        </w:trPr>
        <w:tc>
          <w:tcPr>
            <w:tcW w:w="9923" w:type="dxa"/>
            <w:gridSpan w:val="3"/>
          </w:tcPr>
          <w:p w14:paraId="1749833B" w14:textId="77777777" w:rsidR="00DE5A32" w:rsidRDefault="00DE5A32" w:rsidP="00DE5A3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Koosoleku juhataja: Toomas Tammik</w:t>
            </w:r>
          </w:p>
          <w:p w14:paraId="65B150B8" w14:textId="7A3C2787" w:rsidR="00DE5A32" w:rsidRDefault="00DE5A32" w:rsidP="00DE5A3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Koosoleku protokollija: Merle Aruoja</w:t>
            </w:r>
          </w:p>
        </w:tc>
      </w:tr>
    </w:tbl>
    <w:p w14:paraId="29C913B4" w14:textId="77777777" w:rsidR="00CE2C11" w:rsidRDefault="00CE2C11">
      <w:pPr>
        <w:rPr>
          <w:rFonts w:ascii="Cambria" w:eastAsia="Cambria" w:hAnsi="Cambria" w:cs="Cambria"/>
          <w:sz w:val="24"/>
          <w:szCs w:val="24"/>
        </w:rPr>
      </w:pPr>
    </w:p>
    <w:p w14:paraId="60566B55" w14:textId="29B1EC75" w:rsidR="00B21147" w:rsidRDefault="008F698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Lisa 1 Marke OÜ liikmeksastumise avaldus</w:t>
      </w:r>
    </w:p>
    <w:p w14:paraId="4F3B641B" w14:textId="61F70D87" w:rsidR="008F698F" w:rsidRDefault="008F698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Lisa 2 Ühisavaldus 1</w:t>
      </w:r>
    </w:p>
    <w:p w14:paraId="19B8CF57" w14:textId="177B1DAA" w:rsidR="008F698F" w:rsidRDefault="008F698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Lisa 3 Ühisavaldus 2</w:t>
      </w:r>
    </w:p>
    <w:p w14:paraId="1BA3573A" w14:textId="4AF75166" w:rsidR="008F698F" w:rsidRDefault="008F698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Lisa 4 </w:t>
      </w:r>
      <w:r w:rsidR="008C0611">
        <w:rPr>
          <w:rFonts w:ascii="Cambria" w:eastAsia="Cambria" w:hAnsi="Cambria" w:cs="Cambria"/>
          <w:sz w:val="24"/>
          <w:szCs w:val="24"/>
        </w:rPr>
        <w:t>Koostööprojekti e</w:t>
      </w:r>
      <w:r>
        <w:rPr>
          <w:rFonts w:ascii="Cambria" w:eastAsia="Cambria" w:hAnsi="Cambria" w:cs="Cambria"/>
          <w:sz w:val="24"/>
          <w:szCs w:val="24"/>
        </w:rPr>
        <w:t>elarve</w:t>
      </w:r>
    </w:p>
    <w:p w14:paraId="62A8089D" w14:textId="16F17582" w:rsidR="008F698F" w:rsidRDefault="008F698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Lisa 5 Koostööleppe kavand</w:t>
      </w:r>
    </w:p>
    <w:p w14:paraId="2931B65A" w14:textId="1CD455F3" w:rsidR="008F698F" w:rsidRDefault="008F698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Lisa 6 </w:t>
      </w:r>
      <w:r w:rsidR="008C0611">
        <w:rPr>
          <w:rFonts w:ascii="Cambria" w:eastAsia="Cambria" w:hAnsi="Cambria" w:cs="Cambria"/>
          <w:sz w:val="24"/>
          <w:szCs w:val="24"/>
        </w:rPr>
        <w:t>Koostööprojekti p</w:t>
      </w:r>
      <w:r>
        <w:rPr>
          <w:rFonts w:ascii="Cambria" w:eastAsia="Cambria" w:hAnsi="Cambria" w:cs="Cambria"/>
          <w:sz w:val="24"/>
          <w:szCs w:val="24"/>
        </w:rPr>
        <w:t>rojektikirjeldus</w:t>
      </w:r>
    </w:p>
    <w:p w14:paraId="254045A4" w14:textId="273C502B" w:rsidR="004B44E0" w:rsidRDefault="004B44E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Lisa 7 Merle Aruoja kaaskiri</w:t>
      </w:r>
    </w:p>
    <w:p w14:paraId="7FCE3BDC" w14:textId="25DB5FC8" w:rsidR="00D97209" w:rsidRDefault="004B44E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Lisa 8 Merle Aruoja töölepingu lõpetamise avaldus</w:t>
      </w:r>
    </w:p>
    <w:p w14:paraId="64297B95" w14:textId="181E00B1" w:rsidR="00D97209" w:rsidRDefault="004B44E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Lisa 9 </w:t>
      </w:r>
      <w:r w:rsidR="00D97209">
        <w:rPr>
          <w:rFonts w:ascii="Cambria" w:eastAsia="Cambria" w:hAnsi="Cambria" w:cs="Cambria"/>
          <w:sz w:val="24"/>
          <w:szCs w:val="24"/>
        </w:rPr>
        <w:t>Tegevjuhi töökuulutus</w:t>
      </w:r>
    </w:p>
    <w:p w14:paraId="63C4128E" w14:textId="6783F160" w:rsidR="00D97209" w:rsidRDefault="00D9720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Lisa 10 Konsultandi töökuulutus</w:t>
      </w:r>
    </w:p>
    <w:p w14:paraId="4C747130" w14:textId="00D57445" w:rsidR="004B44E0" w:rsidRDefault="00D9720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Lisa 11 </w:t>
      </w:r>
      <w:r w:rsidR="004B44E0">
        <w:rPr>
          <w:rFonts w:ascii="Cambria" w:eastAsia="Cambria" w:hAnsi="Cambria" w:cs="Cambria"/>
          <w:sz w:val="24"/>
          <w:szCs w:val="24"/>
        </w:rPr>
        <w:t>Huvide konflikti vältimise suunised</w:t>
      </w:r>
    </w:p>
    <w:sectPr w:rsidR="004B44E0" w:rsidSect="00B54405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259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E001" w14:textId="77777777" w:rsidR="00B54405" w:rsidRDefault="00B54405">
      <w:r>
        <w:separator/>
      </w:r>
    </w:p>
  </w:endnote>
  <w:endnote w:type="continuationSeparator" w:id="0">
    <w:p w14:paraId="5BACD9CA" w14:textId="77777777" w:rsidR="00B54405" w:rsidRDefault="00B5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1483" w14:textId="5C74084E" w:rsidR="00735862" w:rsidRPr="00180B31" w:rsidRDefault="00735862" w:rsidP="00180B31">
    <w:pPr>
      <w:pStyle w:val="Lihttekst"/>
      <w:pBdr>
        <w:top w:val="single" w:sz="4" w:space="1" w:color="auto"/>
      </w:pBdr>
      <w:rPr>
        <w:rFonts w:ascii="Cambria" w:hAnsi="Cambria"/>
        <w:i/>
        <w:color w:val="006600"/>
        <w:sz w:val="22"/>
        <w:szCs w:val="22"/>
      </w:rPr>
    </w:pPr>
    <w:r w:rsidRPr="00180B31">
      <w:rPr>
        <w:rFonts w:ascii="Cambria" w:hAnsi="Cambria"/>
        <w:i/>
        <w:color w:val="006600"/>
        <w:sz w:val="22"/>
        <w:szCs w:val="22"/>
      </w:rPr>
      <w:t>JAP juhatus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B9EE" w14:textId="77777777" w:rsidR="00B54405" w:rsidRDefault="00B54405">
      <w:r>
        <w:separator/>
      </w:r>
    </w:p>
  </w:footnote>
  <w:footnote w:type="continuationSeparator" w:id="0">
    <w:p w14:paraId="255C7ACF" w14:textId="77777777" w:rsidR="00B54405" w:rsidRDefault="00B5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FEB" w14:textId="7DEACF94" w:rsidR="00735862" w:rsidRPr="0011027A" w:rsidRDefault="00735862" w:rsidP="0011027A">
    <w:pPr>
      <w:pStyle w:val="Pis"/>
      <w:jc w:val="center"/>
      <w:rPr>
        <w:rFonts w:ascii="Arial" w:hAnsi="Arial" w:cs="Arial"/>
        <w:sz w:val="20"/>
        <w:szCs w:val="20"/>
      </w:rPr>
    </w:pPr>
    <w:r w:rsidRPr="0011027A">
      <w:rPr>
        <w:rFonts w:ascii="Arial" w:hAnsi="Arial" w:cs="Arial"/>
        <w:b/>
        <w:color w:val="1A4400"/>
        <w:sz w:val="20"/>
        <w:szCs w:val="20"/>
      </w:rPr>
      <w:t xml:space="preserve">MTÜ JÄRVA ARENGU PARTNERID                                            </w:t>
    </w:r>
    <w:r w:rsidRPr="0011027A">
      <w:rPr>
        <w:rFonts w:ascii="Arial" w:hAnsi="Arial" w:cs="Arial"/>
        <w:b/>
        <w:color w:val="1A4400"/>
        <w:sz w:val="20"/>
        <w:szCs w:val="20"/>
      </w:rPr>
      <w:tab/>
    </w:r>
    <w:r w:rsidR="000323E2" w:rsidRPr="0011027A">
      <w:rPr>
        <w:rFonts w:ascii="Arial" w:hAnsi="Arial" w:cs="Arial"/>
        <w:b/>
        <w:color w:val="1A4400"/>
        <w:sz w:val="20"/>
        <w:szCs w:val="20"/>
      </w:rPr>
      <w:fldChar w:fldCharType="begin"/>
    </w:r>
    <w:r w:rsidRPr="0011027A">
      <w:rPr>
        <w:rFonts w:ascii="Arial" w:hAnsi="Arial" w:cs="Arial"/>
        <w:b/>
        <w:color w:val="1A4400"/>
        <w:sz w:val="20"/>
        <w:szCs w:val="20"/>
      </w:rPr>
      <w:instrText xml:space="preserve"> PAGE    \* MERGEFORMAT </w:instrText>
    </w:r>
    <w:r w:rsidR="000323E2" w:rsidRPr="0011027A">
      <w:rPr>
        <w:rFonts w:ascii="Arial" w:hAnsi="Arial" w:cs="Arial"/>
        <w:b/>
        <w:color w:val="1A4400"/>
        <w:sz w:val="20"/>
        <w:szCs w:val="20"/>
      </w:rPr>
      <w:fldChar w:fldCharType="separate"/>
    </w:r>
    <w:r w:rsidR="00E40E6B">
      <w:rPr>
        <w:rFonts w:ascii="Arial" w:hAnsi="Arial" w:cs="Arial"/>
        <w:b/>
        <w:noProof/>
        <w:color w:val="1A4400"/>
        <w:sz w:val="20"/>
        <w:szCs w:val="20"/>
      </w:rPr>
      <w:t>2</w:t>
    </w:r>
    <w:r w:rsidR="000323E2" w:rsidRPr="0011027A">
      <w:rPr>
        <w:rFonts w:ascii="Arial" w:hAnsi="Arial" w:cs="Arial"/>
        <w:b/>
        <w:color w:val="1A4400"/>
        <w:sz w:val="20"/>
        <w:szCs w:val="20"/>
      </w:rPr>
      <w:fldChar w:fldCharType="end"/>
    </w:r>
    <w:r w:rsidRPr="0011027A">
      <w:rPr>
        <w:rFonts w:ascii="Arial" w:hAnsi="Arial" w:cs="Arial"/>
        <w:b/>
        <w:color w:val="1A4400"/>
        <w:sz w:val="20"/>
        <w:szCs w:val="20"/>
      </w:rPr>
      <w:t xml:space="preserve"> </w:t>
    </w:r>
  </w:p>
  <w:p w14:paraId="26A805A1" w14:textId="77777777" w:rsidR="00735862" w:rsidRDefault="00E7598F" w:rsidP="001E0CDE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B1445C" wp14:editId="77984008">
              <wp:simplePos x="0" y="0"/>
              <wp:positionH relativeFrom="column">
                <wp:posOffset>635</wp:posOffset>
              </wp:positionH>
              <wp:positionV relativeFrom="paragraph">
                <wp:posOffset>48895</wp:posOffset>
              </wp:positionV>
              <wp:extent cx="6096000" cy="0"/>
              <wp:effectExtent l="19685" t="20320" r="27940" b="27305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415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43A8B2" id="Line 2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85pt" to="480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" strokecolor="#415019" strokeweight="3pt">
              <v:stroke linestyle="thinThin"/>
            </v:line>
          </w:pict>
        </mc:Fallback>
      </mc:AlternateContent>
    </w:r>
    <w:r w:rsidR="00735862">
      <w:tab/>
    </w:r>
    <w:r w:rsidR="00735862">
      <w:tab/>
    </w:r>
    <w:r w:rsidR="0073586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F5A" w14:textId="77777777" w:rsidR="00735862" w:rsidRDefault="00735862" w:rsidP="001E0CDE">
    <w:pPr>
      <w:pStyle w:val="Pis"/>
    </w:pPr>
  </w:p>
  <w:tbl>
    <w:tblPr>
      <w:tblpPr w:leftFromText="141" w:rightFromText="141" w:vertAnchor="text" w:tblpXSpec="center" w:tblpY="1"/>
      <w:tblOverlap w:val="never"/>
      <w:tblW w:w="3956" w:type="pct"/>
      <w:tblLook w:val="01E0" w:firstRow="1" w:lastRow="1" w:firstColumn="1" w:lastColumn="1" w:noHBand="0" w:noVBand="0"/>
    </w:tblPr>
    <w:tblGrid>
      <w:gridCol w:w="2803"/>
      <w:gridCol w:w="2462"/>
      <w:gridCol w:w="1572"/>
      <w:gridCol w:w="1444"/>
    </w:tblGrid>
    <w:tr w:rsidR="00B84C66" w:rsidRPr="00237CCB" w14:paraId="140958B8" w14:textId="77777777" w:rsidTr="00B84C66">
      <w:trPr>
        <w:trHeight w:val="964"/>
      </w:trPr>
      <w:tc>
        <w:tcPr>
          <w:tcW w:w="1692" w:type="pct"/>
          <w:vAlign w:val="center"/>
        </w:tcPr>
        <w:p w14:paraId="673E7344" w14:textId="77777777" w:rsidR="00B84C66" w:rsidRPr="000704CC" w:rsidRDefault="00E7598F" w:rsidP="00B84C66">
          <w:pPr>
            <w:pStyle w:val="Pis"/>
            <w:rPr>
              <w:rFonts w:ascii="Arial" w:hAnsi="Arial"/>
              <w:b/>
              <w:color w:val="1A4400"/>
              <w:sz w:val="20"/>
              <w:szCs w:val="20"/>
            </w:rPr>
          </w:pPr>
          <w:r>
            <w:rPr>
              <w:rFonts w:ascii="Arial" w:hAnsi="Arial"/>
              <w:b/>
              <w:noProof/>
              <w:color w:val="1A4400"/>
              <w:sz w:val="20"/>
              <w:szCs w:val="20"/>
              <w:lang w:eastAsia="et-EE"/>
            </w:rPr>
            <w:drawing>
              <wp:anchor distT="0" distB="0" distL="114300" distR="114300" simplePos="0" relativeHeight="251658752" behindDoc="1" locked="0" layoutInCell="1" allowOverlap="1" wp14:anchorId="26DD5F1B" wp14:editId="15964D60">
                <wp:simplePos x="0" y="0"/>
                <wp:positionH relativeFrom="column">
                  <wp:posOffset>786765</wp:posOffset>
                </wp:positionH>
                <wp:positionV relativeFrom="paragraph">
                  <wp:posOffset>7620</wp:posOffset>
                </wp:positionV>
                <wp:extent cx="636905" cy="614045"/>
                <wp:effectExtent l="0" t="0" r="0" b="0"/>
                <wp:wrapTight wrapText="bothSides">
                  <wp:wrapPolygon edited="0">
                    <wp:start x="8399" y="0"/>
                    <wp:lineTo x="2584" y="670"/>
                    <wp:lineTo x="0" y="8711"/>
                    <wp:lineTo x="0" y="16753"/>
                    <wp:lineTo x="1938" y="19433"/>
                    <wp:lineTo x="7107" y="20774"/>
                    <wp:lineTo x="15505" y="20774"/>
                    <wp:lineTo x="16798" y="19433"/>
                    <wp:lineTo x="20674" y="12732"/>
                    <wp:lineTo x="20674" y="2010"/>
                    <wp:lineTo x="13567" y="0"/>
                    <wp:lineTo x="8399" y="0"/>
                  </wp:wrapPolygon>
                </wp:wrapTight>
                <wp:docPr id="6" name="Pilt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D8F668" w14:textId="77777777" w:rsidR="00B84C66" w:rsidRPr="000704CC" w:rsidRDefault="00B84C66" w:rsidP="00B84C66">
          <w:pPr>
            <w:pStyle w:val="Pis"/>
            <w:rPr>
              <w:rFonts w:ascii="Arial" w:hAnsi="Arial"/>
              <w:b/>
              <w:color w:val="1A4400"/>
              <w:sz w:val="18"/>
              <w:szCs w:val="18"/>
            </w:rPr>
          </w:pPr>
          <w:r w:rsidRPr="000704CC">
            <w:rPr>
              <w:rFonts w:ascii="Arial" w:hAnsi="Arial"/>
              <w:b/>
              <w:color w:val="1A4400"/>
              <w:sz w:val="18"/>
              <w:szCs w:val="18"/>
            </w:rPr>
            <w:t xml:space="preserve">MTÜ JÄRVA </w:t>
          </w:r>
        </w:p>
        <w:p w14:paraId="5B71D38A" w14:textId="77777777" w:rsidR="00B84C66" w:rsidRPr="000704CC" w:rsidRDefault="00B84C66" w:rsidP="00B84C66">
          <w:pPr>
            <w:pStyle w:val="Pis"/>
            <w:rPr>
              <w:rFonts w:ascii="Arial" w:hAnsi="Arial"/>
              <w:b/>
              <w:color w:val="1A4400"/>
              <w:sz w:val="18"/>
              <w:szCs w:val="18"/>
            </w:rPr>
          </w:pPr>
          <w:r w:rsidRPr="000704CC">
            <w:rPr>
              <w:rFonts w:ascii="Arial" w:hAnsi="Arial"/>
              <w:b/>
              <w:color w:val="1A4400"/>
              <w:sz w:val="18"/>
              <w:szCs w:val="18"/>
            </w:rPr>
            <w:t xml:space="preserve">ARENGU </w:t>
          </w:r>
        </w:p>
        <w:p w14:paraId="38CD3438" w14:textId="77777777" w:rsidR="00B84C66" w:rsidRPr="000704CC" w:rsidRDefault="00B84C66" w:rsidP="00B84C66">
          <w:pPr>
            <w:pStyle w:val="Pis"/>
            <w:rPr>
              <w:rFonts w:ascii="Arial" w:hAnsi="Arial"/>
              <w:b/>
              <w:color w:val="1A4400"/>
              <w:sz w:val="18"/>
              <w:szCs w:val="18"/>
            </w:rPr>
          </w:pPr>
          <w:r w:rsidRPr="000704CC">
            <w:rPr>
              <w:rFonts w:ascii="Arial" w:hAnsi="Arial"/>
              <w:b/>
              <w:color w:val="1A4400"/>
              <w:sz w:val="18"/>
              <w:szCs w:val="18"/>
            </w:rPr>
            <w:t xml:space="preserve">PARTNERID            </w:t>
          </w:r>
        </w:p>
        <w:p w14:paraId="33590F14" w14:textId="77777777" w:rsidR="00B84C66" w:rsidRPr="00237CCB" w:rsidRDefault="00B84C66" w:rsidP="00B84C66">
          <w:pPr>
            <w:jc w:val="center"/>
            <w:rPr>
              <w:rFonts w:ascii="Verdana" w:hAnsi="Verdana"/>
              <w:b/>
              <w:sz w:val="26"/>
              <w:szCs w:val="26"/>
            </w:rPr>
          </w:pPr>
        </w:p>
      </w:tc>
      <w:tc>
        <w:tcPr>
          <w:tcW w:w="1486" w:type="pct"/>
          <w:vAlign w:val="center"/>
        </w:tcPr>
        <w:p w14:paraId="7AA437B9" w14:textId="77777777" w:rsidR="00B84C66" w:rsidRDefault="00E7598F" w:rsidP="00B84C66">
          <w:pPr>
            <w:jc w:val="center"/>
          </w:pPr>
          <w:r>
            <w:rPr>
              <w:b/>
              <w:noProof/>
              <w:lang w:eastAsia="et-EE"/>
            </w:rPr>
            <w:drawing>
              <wp:inline distT="0" distB="0" distL="0" distR="0" wp14:anchorId="4223290D" wp14:editId="59EAB502">
                <wp:extent cx="1235075" cy="559435"/>
                <wp:effectExtent l="0" t="0" r="0" b="0"/>
                <wp:docPr id="7" name="Pil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" w:type="pct"/>
          <w:shd w:val="clear" w:color="auto" w:fill="auto"/>
          <w:vAlign w:val="center"/>
        </w:tcPr>
        <w:p w14:paraId="08FA9CA9" w14:textId="77777777" w:rsidR="00B84C66" w:rsidRPr="005D136B" w:rsidRDefault="00E7598F" w:rsidP="00B84C66">
          <w:pPr>
            <w:jc w:val="center"/>
            <w:rPr>
              <w:sz w:val="10"/>
              <w:szCs w:val="10"/>
            </w:rPr>
          </w:pPr>
          <w:r>
            <w:rPr>
              <w:noProof/>
              <w:lang w:eastAsia="et-EE"/>
            </w:rPr>
            <w:drawing>
              <wp:inline distT="0" distB="0" distL="0" distR="0" wp14:anchorId="1C2EED0A" wp14:editId="4F484DE8">
                <wp:extent cx="389255" cy="259080"/>
                <wp:effectExtent l="0" t="0" r="0" b="0"/>
                <wp:docPr id="8" name="Pilt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84C66" w:rsidRPr="005D136B">
            <w:rPr>
              <w:rFonts w:ascii="Arial" w:hAnsi="Arial" w:cs="Arial"/>
              <w:sz w:val="16"/>
              <w:szCs w:val="16"/>
            </w:rPr>
            <w:t xml:space="preserve"> </w:t>
          </w:r>
          <w:r w:rsidR="00B84C66">
            <w:rPr>
              <w:rFonts w:ascii="Arial" w:hAnsi="Arial" w:cs="Arial"/>
              <w:sz w:val="16"/>
              <w:szCs w:val="16"/>
            </w:rPr>
            <w:br/>
          </w:r>
          <w:r w:rsidR="00960239">
            <w:t xml:space="preserve"> </w:t>
          </w:r>
          <w:r w:rsidR="00960239" w:rsidRPr="00960239">
            <w:rPr>
              <w:rFonts w:ascii="Arial" w:hAnsi="Arial" w:cs="Arial"/>
              <w:sz w:val="10"/>
              <w:szCs w:val="10"/>
            </w:rPr>
            <w:t xml:space="preserve">Euroopa </w:t>
          </w:r>
          <w:r w:rsidR="00B84C66" w:rsidRPr="005D136B">
            <w:rPr>
              <w:rFonts w:ascii="Arial" w:hAnsi="Arial" w:cs="Arial"/>
              <w:sz w:val="10"/>
              <w:szCs w:val="10"/>
            </w:rPr>
            <w:t>Maaelu Arengu Põllumajandusfond: Euroopa investeeringud maapiirkondadesse</w:t>
          </w:r>
        </w:p>
      </w:tc>
      <w:tc>
        <w:tcPr>
          <w:tcW w:w="872" w:type="pct"/>
          <w:vAlign w:val="center"/>
        </w:tcPr>
        <w:p w14:paraId="1158BAF7" w14:textId="77777777" w:rsidR="00B84C66" w:rsidRDefault="00E7598F" w:rsidP="00B84C66">
          <w:pPr>
            <w:jc w:val="center"/>
          </w:pPr>
          <w:r>
            <w:rPr>
              <w:noProof/>
              <w:lang w:eastAsia="et-EE"/>
            </w:rPr>
            <w:drawing>
              <wp:inline distT="0" distB="0" distL="0" distR="0" wp14:anchorId="23E19CBE" wp14:editId="2146E83C">
                <wp:extent cx="525145" cy="525145"/>
                <wp:effectExtent l="0" t="0" r="0" b="0"/>
                <wp:docPr id="9" name="Pilt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9D4D28" w14:textId="77777777" w:rsidR="00735862" w:rsidRDefault="00735862" w:rsidP="001E0CDE">
    <w:pPr>
      <w:pStyle w:val="Pis"/>
    </w:pPr>
    <w:r>
      <w:tab/>
    </w:r>
  </w:p>
  <w:p w14:paraId="3EA5C7DB" w14:textId="77777777" w:rsidR="00735862" w:rsidRDefault="00735862" w:rsidP="001E0CDE">
    <w:pPr>
      <w:pStyle w:val="Pis"/>
      <w:rPr>
        <w:rFonts w:ascii="Arial" w:hAnsi="Arial"/>
        <w:b/>
        <w:color w:val="1A4400"/>
      </w:rPr>
    </w:pPr>
    <w:r>
      <w:rPr>
        <w:rFonts w:ascii="Arial" w:hAnsi="Arial"/>
        <w:b/>
        <w:color w:val="1A4400"/>
      </w:rPr>
      <w:t xml:space="preserve">   </w:t>
    </w:r>
  </w:p>
  <w:p w14:paraId="78F0EB9B" w14:textId="77777777" w:rsidR="00735862" w:rsidRDefault="00735862" w:rsidP="001E0CDE">
    <w:pPr>
      <w:pStyle w:val="Pis"/>
      <w:rPr>
        <w:rFonts w:ascii="Arial" w:hAnsi="Arial"/>
        <w:b/>
        <w:color w:val="1A4400"/>
      </w:rPr>
    </w:pPr>
  </w:p>
  <w:p w14:paraId="4D8B8B59" w14:textId="77777777" w:rsidR="00B84C66" w:rsidRDefault="00735862" w:rsidP="001E0CDE">
    <w:pPr>
      <w:pStyle w:val="Pis"/>
      <w:rPr>
        <w:rFonts w:ascii="Arial" w:hAnsi="Arial"/>
        <w:b/>
        <w:color w:val="1A4400"/>
      </w:rPr>
    </w:pPr>
    <w:r>
      <w:rPr>
        <w:rFonts w:ascii="Arial" w:hAnsi="Arial"/>
        <w:b/>
        <w:color w:val="1A4400"/>
      </w:rPr>
      <w:t xml:space="preserve">   </w:t>
    </w:r>
  </w:p>
  <w:p w14:paraId="7D6DC0DA" w14:textId="77777777" w:rsidR="00B84C66" w:rsidRDefault="00B84C66" w:rsidP="001E0CDE">
    <w:pPr>
      <w:pStyle w:val="Pis"/>
      <w:rPr>
        <w:rFonts w:ascii="Arial" w:hAnsi="Arial"/>
        <w:b/>
        <w:color w:val="1A4400"/>
      </w:rPr>
    </w:pPr>
  </w:p>
  <w:p w14:paraId="768C5E22" w14:textId="1BA7C3A7" w:rsidR="00735862" w:rsidRDefault="009A5A3A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481D04" wp14:editId="51F2CACC">
              <wp:simplePos x="0" y="0"/>
              <wp:positionH relativeFrom="column">
                <wp:posOffset>-194</wp:posOffset>
              </wp:positionH>
              <wp:positionV relativeFrom="paragraph">
                <wp:posOffset>52843</wp:posOffset>
              </wp:positionV>
              <wp:extent cx="6309553" cy="27388"/>
              <wp:effectExtent l="19050" t="19050" r="34290" b="29845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553" cy="27388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415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EB4AC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9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" strokecolor="#415019" strokeweight="3pt">
              <v:stroke linestyle="thinThin"/>
            </v:line>
          </w:pict>
        </mc:Fallback>
      </mc:AlternateContent>
    </w:r>
    <w:r w:rsidR="00735862">
      <w:rPr>
        <w:rFonts w:ascii="Arial" w:hAnsi="Arial"/>
        <w:b/>
        <w:color w:val="1A4400"/>
      </w:rPr>
      <w:t xml:space="preserve">    </w:t>
    </w:r>
    <w:r w:rsidR="00735862">
      <w:tab/>
    </w:r>
    <w:r w:rsidR="007358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14C"/>
    <w:multiLevelType w:val="hybridMultilevel"/>
    <w:tmpl w:val="027240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8BD"/>
    <w:multiLevelType w:val="hybridMultilevel"/>
    <w:tmpl w:val="47E22D30"/>
    <w:lvl w:ilvl="0" w:tplc="D94CD8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8CA"/>
    <w:multiLevelType w:val="hybridMultilevel"/>
    <w:tmpl w:val="9A1ED6F6"/>
    <w:lvl w:ilvl="0" w:tplc="D8A6D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0759"/>
    <w:multiLevelType w:val="hybridMultilevel"/>
    <w:tmpl w:val="6B203E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E32B0"/>
    <w:multiLevelType w:val="hybridMultilevel"/>
    <w:tmpl w:val="60365920"/>
    <w:lvl w:ilvl="0" w:tplc="90767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53F52"/>
    <w:multiLevelType w:val="multilevel"/>
    <w:tmpl w:val="F2809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A82634"/>
    <w:multiLevelType w:val="multilevel"/>
    <w:tmpl w:val="2548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1D47FE"/>
    <w:multiLevelType w:val="multilevel"/>
    <w:tmpl w:val="186C3C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12EF1A62"/>
    <w:multiLevelType w:val="hybridMultilevel"/>
    <w:tmpl w:val="CD48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2BA"/>
    <w:multiLevelType w:val="hybridMultilevel"/>
    <w:tmpl w:val="F1A881F4"/>
    <w:lvl w:ilvl="0" w:tplc="8864F9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5807289"/>
    <w:multiLevelType w:val="hybridMultilevel"/>
    <w:tmpl w:val="625CF3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43B1"/>
    <w:multiLevelType w:val="multilevel"/>
    <w:tmpl w:val="10A6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1E7DC7"/>
    <w:multiLevelType w:val="hybridMultilevel"/>
    <w:tmpl w:val="8020F15E"/>
    <w:lvl w:ilvl="0" w:tplc="042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80CCE"/>
    <w:multiLevelType w:val="hybridMultilevel"/>
    <w:tmpl w:val="F640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C30AA"/>
    <w:multiLevelType w:val="hybridMultilevel"/>
    <w:tmpl w:val="607497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346EB"/>
    <w:multiLevelType w:val="hybridMultilevel"/>
    <w:tmpl w:val="BB065A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F6F21"/>
    <w:multiLevelType w:val="hybridMultilevel"/>
    <w:tmpl w:val="4C3858F8"/>
    <w:lvl w:ilvl="0" w:tplc="B1F8F6A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60035"/>
    <w:multiLevelType w:val="hybridMultilevel"/>
    <w:tmpl w:val="F886E2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47207"/>
    <w:multiLevelType w:val="multilevel"/>
    <w:tmpl w:val="2548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3471E14"/>
    <w:multiLevelType w:val="hybridMultilevel"/>
    <w:tmpl w:val="C456C5AA"/>
    <w:lvl w:ilvl="0" w:tplc="C9BCDD3C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34FC6"/>
    <w:multiLevelType w:val="hybridMultilevel"/>
    <w:tmpl w:val="FB36F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EC2846"/>
    <w:multiLevelType w:val="hybridMultilevel"/>
    <w:tmpl w:val="87C2B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F57"/>
    <w:multiLevelType w:val="multilevel"/>
    <w:tmpl w:val="F4D069C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B4E1167"/>
    <w:multiLevelType w:val="hybridMultilevel"/>
    <w:tmpl w:val="02F25658"/>
    <w:lvl w:ilvl="0" w:tplc="ADD693A8">
      <w:start w:val="29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F20A2"/>
    <w:multiLevelType w:val="hybridMultilevel"/>
    <w:tmpl w:val="CCFC5E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40B6A"/>
    <w:multiLevelType w:val="hybridMultilevel"/>
    <w:tmpl w:val="F9304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472CF"/>
    <w:multiLevelType w:val="hybridMultilevel"/>
    <w:tmpl w:val="0CCE89B6"/>
    <w:lvl w:ilvl="0" w:tplc="E39A3656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Prin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95210"/>
    <w:multiLevelType w:val="hybridMultilevel"/>
    <w:tmpl w:val="3A60D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71010"/>
    <w:multiLevelType w:val="hybridMultilevel"/>
    <w:tmpl w:val="C7F0D4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636DF"/>
    <w:multiLevelType w:val="multilevel"/>
    <w:tmpl w:val="2548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6B56F28"/>
    <w:multiLevelType w:val="hybridMultilevel"/>
    <w:tmpl w:val="C7F0D4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01FE5"/>
    <w:multiLevelType w:val="hybridMultilevel"/>
    <w:tmpl w:val="FF7A9752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92426"/>
    <w:multiLevelType w:val="hybridMultilevel"/>
    <w:tmpl w:val="65D2C5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13879"/>
    <w:multiLevelType w:val="hybridMultilevel"/>
    <w:tmpl w:val="A1943276"/>
    <w:lvl w:ilvl="0" w:tplc="EEBAD5B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8422CC"/>
    <w:multiLevelType w:val="hybridMultilevel"/>
    <w:tmpl w:val="BDFC0B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1E04BB"/>
    <w:multiLevelType w:val="multilevel"/>
    <w:tmpl w:val="4A4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BA714C"/>
    <w:multiLevelType w:val="hybridMultilevel"/>
    <w:tmpl w:val="A3C679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C089B"/>
    <w:multiLevelType w:val="hybridMultilevel"/>
    <w:tmpl w:val="15663B2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A012A8"/>
    <w:multiLevelType w:val="hybridMultilevel"/>
    <w:tmpl w:val="94DC56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D09F4"/>
    <w:multiLevelType w:val="hybridMultilevel"/>
    <w:tmpl w:val="388A529C"/>
    <w:lvl w:ilvl="0" w:tplc="8496E3EA">
      <w:start w:val="1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64385B"/>
    <w:multiLevelType w:val="hybridMultilevel"/>
    <w:tmpl w:val="6E5E6C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1675C"/>
    <w:multiLevelType w:val="multilevel"/>
    <w:tmpl w:val="2548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2D25FE1"/>
    <w:multiLevelType w:val="hybridMultilevel"/>
    <w:tmpl w:val="A448F6BC"/>
    <w:lvl w:ilvl="0" w:tplc="042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773CC"/>
    <w:multiLevelType w:val="hybridMultilevel"/>
    <w:tmpl w:val="0D3277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B32F7"/>
    <w:multiLevelType w:val="hybridMultilevel"/>
    <w:tmpl w:val="58424BE2"/>
    <w:lvl w:ilvl="0" w:tplc="96248C9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437EBF"/>
    <w:multiLevelType w:val="hybridMultilevel"/>
    <w:tmpl w:val="B024C4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96BF9"/>
    <w:multiLevelType w:val="hybridMultilevel"/>
    <w:tmpl w:val="171E3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D55B6A"/>
    <w:multiLevelType w:val="multilevel"/>
    <w:tmpl w:val="D466EBE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Open Sans"/>
      </w:rPr>
    </w:lvl>
    <w:lvl w:ilvl="1">
      <w:start w:val="1"/>
      <w:numFmt w:val="decimal"/>
      <w:isLgl/>
      <w:lvlText w:val="%1.%2"/>
      <w:lvlJc w:val="left"/>
      <w:pPr>
        <w:ind w:left="911" w:hanging="551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6B72210"/>
    <w:multiLevelType w:val="hybridMultilevel"/>
    <w:tmpl w:val="F214B0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25841"/>
    <w:multiLevelType w:val="hybridMultilevel"/>
    <w:tmpl w:val="A21A50E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553A05"/>
    <w:multiLevelType w:val="multilevel"/>
    <w:tmpl w:val="36282C6C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BA4261D"/>
    <w:multiLevelType w:val="hybridMultilevel"/>
    <w:tmpl w:val="FB84BA00"/>
    <w:lvl w:ilvl="0" w:tplc="570A75D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Prin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933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45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053114">
    <w:abstractNumId w:val="13"/>
  </w:num>
  <w:num w:numId="4" w16cid:durableId="529301472">
    <w:abstractNumId w:val="20"/>
  </w:num>
  <w:num w:numId="5" w16cid:durableId="935678180">
    <w:abstractNumId w:val="46"/>
  </w:num>
  <w:num w:numId="6" w16cid:durableId="1572886231">
    <w:abstractNumId w:val="34"/>
  </w:num>
  <w:num w:numId="7" w16cid:durableId="190993357">
    <w:abstractNumId w:val="9"/>
  </w:num>
  <w:num w:numId="8" w16cid:durableId="593168009">
    <w:abstractNumId w:val="11"/>
  </w:num>
  <w:num w:numId="9" w16cid:durableId="2061125571">
    <w:abstractNumId w:val="48"/>
  </w:num>
  <w:num w:numId="10" w16cid:durableId="1030372254">
    <w:abstractNumId w:val="31"/>
  </w:num>
  <w:num w:numId="11" w16cid:durableId="1663583621">
    <w:abstractNumId w:val="39"/>
  </w:num>
  <w:num w:numId="12" w16cid:durableId="1655986250">
    <w:abstractNumId w:val="29"/>
  </w:num>
  <w:num w:numId="13" w16cid:durableId="597181229">
    <w:abstractNumId w:val="3"/>
  </w:num>
  <w:num w:numId="14" w16cid:durableId="1882548229">
    <w:abstractNumId w:val="21"/>
  </w:num>
  <w:num w:numId="15" w16cid:durableId="169566526">
    <w:abstractNumId w:val="1"/>
  </w:num>
  <w:num w:numId="16" w16cid:durableId="1685402845">
    <w:abstractNumId w:val="2"/>
  </w:num>
  <w:num w:numId="17" w16cid:durableId="1236354782">
    <w:abstractNumId w:val="18"/>
  </w:num>
  <w:num w:numId="18" w16cid:durableId="1601059420">
    <w:abstractNumId w:val="5"/>
  </w:num>
  <w:num w:numId="19" w16cid:durableId="763571334">
    <w:abstractNumId w:val="41"/>
  </w:num>
  <w:num w:numId="20" w16cid:durableId="367529243">
    <w:abstractNumId w:val="6"/>
  </w:num>
  <w:num w:numId="21" w16cid:durableId="274946472">
    <w:abstractNumId w:val="0"/>
  </w:num>
  <w:num w:numId="22" w16cid:durableId="1410422365">
    <w:abstractNumId w:val="42"/>
  </w:num>
  <w:num w:numId="23" w16cid:durableId="206994618">
    <w:abstractNumId w:val="19"/>
  </w:num>
  <w:num w:numId="24" w16cid:durableId="472330319">
    <w:abstractNumId w:val="12"/>
  </w:num>
  <w:num w:numId="25" w16cid:durableId="1217202443">
    <w:abstractNumId w:val="28"/>
  </w:num>
  <w:num w:numId="26" w16cid:durableId="964966804">
    <w:abstractNumId w:val="30"/>
  </w:num>
  <w:num w:numId="27" w16cid:durableId="2146658633">
    <w:abstractNumId w:val="44"/>
  </w:num>
  <w:num w:numId="28" w16cid:durableId="783884591">
    <w:abstractNumId w:val="33"/>
  </w:num>
  <w:num w:numId="29" w16cid:durableId="772481938">
    <w:abstractNumId w:val="16"/>
  </w:num>
  <w:num w:numId="30" w16cid:durableId="1377776586">
    <w:abstractNumId w:val="10"/>
  </w:num>
  <w:num w:numId="31" w16cid:durableId="1027028032">
    <w:abstractNumId w:val="40"/>
  </w:num>
  <w:num w:numId="32" w16cid:durableId="995648448">
    <w:abstractNumId w:val="26"/>
  </w:num>
  <w:num w:numId="33" w16cid:durableId="1089425774">
    <w:abstractNumId w:val="24"/>
  </w:num>
  <w:num w:numId="34" w16cid:durableId="520126117">
    <w:abstractNumId w:val="45"/>
  </w:num>
  <w:num w:numId="35" w16cid:durableId="1954512270">
    <w:abstractNumId w:val="17"/>
  </w:num>
  <w:num w:numId="36" w16cid:durableId="653686692">
    <w:abstractNumId w:val="51"/>
  </w:num>
  <w:num w:numId="37" w16cid:durableId="1015040261">
    <w:abstractNumId w:val="14"/>
  </w:num>
  <w:num w:numId="38" w16cid:durableId="2064671477">
    <w:abstractNumId w:val="32"/>
  </w:num>
  <w:num w:numId="39" w16cid:durableId="1744599066">
    <w:abstractNumId w:val="36"/>
  </w:num>
  <w:num w:numId="40" w16cid:durableId="13665230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0665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3161801">
    <w:abstractNumId w:val="50"/>
  </w:num>
  <w:num w:numId="43" w16cid:durableId="1796832408">
    <w:abstractNumId w:val="27"/>
  </w:num>
  <w:num w:numId="44" w16cid:durableId="1544318975">
    <w:abstractNumId w:val="8"/>
  </w:num>
  <w:num w:numId="45" w16cid:durableId="1062756502">
    <w:abstractNumId w:val="15"/>
  </w:num>
  <w:num w:numId="46" w16cid:durableId="17114947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71423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4213803">
    <w:abstractNumId w:val="23"/>
  </w:num>
  <w:num w:numId="49" w16cid:durableId="1622802619">
    <w:abstractNumId w:val="35"/>
  </w:num>
  <w:num w:numId="50" w16cid:durableId="161823570">
    <w:abstractNumId w:val="43"/>
  </w:num>
  <w:num w:numId="51" w16cid:durableId="850534618">
    <w:abstractNumId w:val="47"/>
  </w:num>
  <w:num w:numId="52" w16cid:durableId="499736610">
    <w:abstractNumId w:val="4"/>
  </w:num>
  <w:num w:numId="53" w16cid:durableId="208628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8D"/>
    <w:rsid w:val="000050D9"/>
    <w:rsid w:val="00006AF5"/>
    <w:rsid w:val="000076B8"/>
    <w:rsid w:val="00007B44"/>
    <w:rsid w:val="00007FFA"/>
    <w:rsid w:val="0001043D"/>
    <w:rsid w:val="00011127"/>
    <w:rsid w:val="00011EF4"/>
    <w:rsid w:val="00014560"/>
    <w:rsid w:val="000173C1"/>
    <w:rsid w:val="00017D47"/>
    <w:rsid w:val="00020107"/>
    <w:rsid w:val="00021D46"/>
    <w:rsid w:val="00023A4C"/>
    <w:rsid w:val="000241E9"/>
    <w:rsid w:val="000248DA"/>
    <w:rsid w:val="00024D53"/>
    <w:rsid w:val="000267F3"/>
    <w:rsid w:val="00027A80"/>
    <w:rsid w:val="00030581"/>
    <w:rsid w:val="00030C2F"/>
    <w:rsid w:val="00031052"/>
    <w:rsid w:val="00031BE2"/>
    <w:rsid w:val="000320BC"/>
    <w:rsid w:val="00032317"/>
    <w:rsid w:val="000323E2"/>
    <w:rsid w:val="00036CF1"/>
    <w:rsid w:val="00037220"/>
    <w:rsid w:val="00040280"/>
    <w:rsid w:val="000409F0"/>
    <w:rsid w:val="00041500"/>
    <w:rsid w:val="00042593"/>
    <w:rsid w:val="000428E4"/>
    <w:rsid w:val="00043A3A"/>
    <w:rsid w:val="00044AB6"/>
    <w:rsid w:val="00046526"/>
    <w:rsid w:val="00047670"/>
    <w:rsid w:val="000479A4"/>
    <w:rsid w:val="0005142D"/>
    <w:rsid w:val="00051558"/>
    <w:rsid w:val="00052657"/>
    <w:rsid w:val="0005294D"/>
    <w:rsid w:val="00052CC7"/>
    <w:rsid w:val="00053158"/>
    <w:rsid w:val="00053DF5"/>
    <w:rsid w:val="00054495"/>
    <w:rsid w:val="00061CE9"/>
    <w:rsid w:val="0006266D"/>
    <w:rsid w:val="00065BB3"/>
    <w:rsid w:val="00067B1E"/>
    <w:rsid w:val="00067F6B"/>
    <w:rsid w:val="000704CC"/>
    <w:rsid w:val="0007147A"/>
    <w:rsid w:val="00071619"/>
    <w:rsid w:val="000775BF"/>
    <w:rsid w:val="000814E9"/>
    <w:rsid w:val="00082FA1"/>
    <w:rsid w:val="0008707A"/>
    <w:rsid w:val="00087168"/>
    <w:rsid w:val="000903B4"/>
    <w:rsid w:val="0009078C"/>
    <w:rsid w:val="00091A54"/>
    <w:rsid w:val="0009266C"/>
    <w:rsid w:val="00092724"/>
    <w:rsid w:val="000931F4"/>
    <w:rsid w:val="00093354"/>
    <w:rsid w:val="00096772"/>
    <w:rsid w:val="00097828"/>
    <w:rsid w:val="000A0807"/>
    <w:rsid w:val="000A15C8"/>
    <w:rsid w:val="000A1E91"/>
    <w:rsid w:val="000A2BB1"/>
    <w:rsid w:val="000A357E"/>
    <w:rsid w:val="000A4ACA"/>
    <w:rsid w:val="000A4EC5"/>
    <w:rsid w:val="000A4F55"/>
    <w:rsid w:val="000A5825"/>
    <w:rsid w:val="000A6949"/>
    <w:rsid w:val="000B0289"/>
    <w:rsid w:val="000B0633"/>
    <w:rsid w:val="000B0DCF"/>
    <w:rsid w:val="000B12E6"/>
    <w:rsid w:val="000B6400"/>
    <w:rsid w:val="000B6EAE"/>
    <w:rsid w:val="000B72BD"/>
    <w:rsid w:val="000B7314"/>
    <w:rsid w:val="000B7DC4"/>
    <w:rsid w:val="000C07D3"/>
    <w:rsid w:val="000C0D34"/>
    <w:rsid w:val="000C2520"/>
    <w:rsid w:val="000C2BDF"/>
    <w:rsid w:val="000C328B"/>
    <w:rsid w:val="000C56D5"/>
    <w:rsid w:val="000C7863"/>
    <w:rsid w:val="000D1D37"/>
    <w:rsid w:val="000D2439"/>
    <w:rsid w:val="000D253A"/>
    <w:rsid w:val="000D31F1"/>
    <w:rsid w:val="000D46E2"/>
    <w:rsid w:val="000D47F5"/>
    <w:rsid w:val="000D53AF"/>
    <w:rsid w:val="000D58FB"/>
    <w:rsid w:val="000D5BE2"/>
    <w:rsid w:val="000E0247"/>
    <w:rsid w:val="000E1A23"/>
    <w:rsid w:val="000E2200"/>
    <w:rsid w:val="000E34D0"/>
    <w:rsid w:val="000E48BB"/>
    <w:rsid w:val="000E555F"/>
    <w:rsid w:val="000E56E2"/>
    <w:rsid w:val="000E5ED1"/>
    <w:rsid w:val="000E61E3"/>
    <w:rsid w:val="000E7ECD"/>
    <w:rsid w:val="000F0C88"/>
    <w:rsid w:val="000F24C4"/>
    <w:rsid w:val="000F547D"/>
    <w:rsid w:val="000F5D2F"/>
    <w:rsid w:val="000F6E0A"/>
    <w:rsid w:val="000F7686"/>
    <w:rsid w:val="000F793C"/>
    <w:rsid w:val="00100EA6"/>
    <w:rsid w:val="001019C2"/>
    <w:rsid w:val="001020BB"/>
    <w:rsid w:val="00103D8A"/>
    <w:rsid w:val="00107E5B"/>
    <w:rsid w:val="0011027A"/>
    <w:rsid w:val="00110815"/>
    <w:rsid w:val="00110975"/>
    <w:rsid w:val="0011172E"/>
    <w:rsid w:val="00111B1B"/>
    <w:rsid w:val="00112EC4"/>
    <w:rsid w:val="001131B2"/>
    <w:rsid w:val="00113CD9"/>
    <w:rsid w:val="001142AD"/>
    <w:rsid w:val="0011647F"/>
    <w:rsid w:val="0011666A"/>
    <w:rsid w:val="001175B3"/>
    <w:rsid w:val="00120824"/>
    <w:rsid w:val="00120A20"/>
    <w:rsid w:val="00121047"/>
    <w:rsid w:val="001218EF"/>
    <w:rsid w:val="00126084"/>
    <w:rsid w:val="00126EA5"/>
    <w:rsid w:val="001270D9"/>
    <w:rsid w:val="00127D6A"/>
    <w:rsid w:val="00127F6E"/>
    <w:rsid w:val="00131A82"/>
    <w:rsid w:val="001379B2"/>
    <w:rsid w:val="00137A97"/>
    <w:rsid w:val="001401F5"/>
    <w:rsid w:val="00142DE7"/>
    <w:rsid w:val="001451F7"/>
    <w:rsid w:val="001462C3"/>
    <w:rsid w:val="00146B0B"/>
    <w:rsid w:val="0014747D"/>
    <w:rsid w:val="0015319B"/>
    <w:rsid w:val="001538D2"/>
    <w:rsid w:val="00154445"/>
    <w:rsid w:val="001545CE"/>
    <w:rsid w:val="00155FA0"/>
    <w:rsid w:val="001610C7"/>
    <w:rsid w:val="00161819"/>
    <w:rsid w:val="001618FD"/>
    <w:rsid w:val="00164095"/>
    <w:rsid w:val="0016444A"/>
    <w:rsid w:val="00165365"/>
    <w:rsid w:val="001662AA"/>
    <w:rsid w:val="001667F3"/>
    <w:rsid w:val="00166E29"/>
    <w:rsid w:val="00166F9A"/>
    <w:rsid w:val="00167B5E"/>
    <w:rsid w:val="00171653"/>
    <w:rsid w:val="00173244"/>
    <w:rsid w:val="00173CD8"/>
    <w:rsid w:val="00180B31"/>
    <w:rsid w:val="00184A12"/>
    <w:rsid w:val="00186728"/>
    <w:rsid w:val="00186F69"/>
    <w:rsid w:val="001877BD"/>
    <w:rsid w:val="0019005F"/>
    <w:rsid w:val="0019087C"/>
    <w:rsid w:val="001911C3"/>
    <w:rsid w:val="00192615"/>
    <w:rsid w:val="00195602"/>
    <w:rsid w:val="00196B10"/>
    <w:rsid w:val="001A02C3"/>
    <w:rsid w:val="001A2A30"/>
    <w:rsid w:val="001A6CA4"/>
    <w:rsid w:val="001A6E19"/>
    <w:rsid w:val="001A768F"/>
    <w:rsid w:val="001A7706"/>
    <w:rsid w:val="001B24D5"/>
    <w:rsid w:val="001B503A"/>
    <w:rsid w:val="001B6464"/>
    <w:rsid w:val="001B705C"/>
    <w:rsid w:val="001C0299"/>
    <w:rsid w:val="001C0481"/>
    <w:rsid w:val="001C05D3"/>
    <w:rsid w:val="001C17C1"/>
    <w:rsid w:val="001C3380"/>
    <w:rsid w:val="001C7DC0"/>
    <w:rsid w:val="001C7F2F"/>
    <w:rsid w:val="001D1012"/>
    <w:rsid w:val="001D643B"/>
    <w:rsid w:val="001E034F"/>
    <w:rsid w:val="001E0CDE"/>
    <w:rsid w:val="001E2EE3"/>
    <w:rsid w:val="001E3EC3"/>
    <w:rsid w:val="001E4D3E"/>
    <w:rsid w:val="001E4E77"/>
    <w:rsid w:val="001E5F78"/>
    <w:rsid w:val="001F0861"/>
    <w:rsid w:val="001F0A89"/>
    <w:rsid w:val="001F2582"/>
    <w:rsid w:val="001F35C9"/>
    <w:rsid w:val="001F39D5"/>
    <w:rsid w:val="001F77DB"/>
    <w:rsid w:val="001F7DFD"/>
    <w:rsid w:val="00202867"/>
    <w:rsid w:val="002038EF"/>
    <w:rsid w:val="002044C9"/>
    <w:rsid w:val="00204E51"/>
    <w:rsid w:val="0021013B"/>
    <w:rsid w:val="00210F20"/>
    <w:rsid w:val="00211516"/>
    <w:rsid w:val="00211946"/>
    <w:rsid w:val="00211B02"/>
    <w:rsid w:val="00211FD9"/>
    <w:rsid w:val="002140AE"/>
    <w:rsid w:val="002140B8"/>
    <w:rsid w:val="0021574F"/>
    <w:rsid w:val="00216795"/>
    <w:rsid w:val="0021713C"/>
    <w:rsid w:val="002230A3"/>
    <w:rsid w:val="00227E0D"/>
    <w:rsid w:val="00227E30"/>
    <w:rsid w:val="002306DC"/>
    <w:rsid w:val="00230C56"/>
    <w:rsid w:val="00237129"/>
    <w:rsid w:val="002373F1"/>
    <w:rsid w:val="00237C75"/>
    <w:rsid w:val="00240F8B"/>
    <w:rsid w:val="00242CD7"/>
    <w:rsid w:val="00243287"/>
    <w:rsid w:val="002434F7"/>
    <w:rsid w:val="00245FA8"/>
    <w:rsid w:val="00246463"/>
    <w:rsid w:val="00250690"/>
    <w:rsid w:val="002507E2"/>
    <w:rsid w:val="00255DE0"/>
    <w:rsid w:val="00255F88"/>
    <w:rsid w:val="00256A30"/>
    <w:rsid w:val="00257EB7"/>
    <w:rsid w:val="00260893"/>
    <w:rsid w:val="002611E5"/>
    <w:rsid w:val="0026442B"/>
    <w:rsid w:val="002651D4"/>
    <w:rsid w:val="002661CF"/>
    <w:rsid w:val="00266262"/>
    <w:rsid w:val="002729DB"/>
    <w:rsid w:val="002733DA"/>
    <w:rsid w:val="0027390F"/>
    <w:rsid w:val="00276C78"/>
    <w:rsid w:val="0027756C"/>
    <w:rsid w:val="00277B98"/>
    <w:rsid w:val="0028004E"/>
    <w:rsid w:val="002802D3"/>
    <w:rsid w:val="00280A61"/>
    <w:rsid w:val="00280FCE"/>
    <w:rsid w:val="00281907"/>
    <w:rsid w:val="00281AE5"/>
    <w:rsid w:val="00282B31"/>
    <w:rsid w:val="00282B4A"/>
    <w:rsid w:val="00282D8A"/>
    <w:rsid w:val="00285833"/>
    <w:rsid w:val="00286A4C"/>
    <w:rsid w:val="002870C9"/>
    <w:rsid w:val="00290673"/>
    <w:rsid w:val="00291973"/>
    <w:rsid w:val="00292B6C"/>
    <w:rsid w:val="00293D79"/>
    <w:rsid w:val="00294443"/>
    <w:rsid w:val="00296B76"/>
    <w:rsid w:val="0029791D"/>
    <w:rsid w:val="002A0105"/>
    <w:rsid w:val="002A01C0"/>
    <w:rsid w:val="002A0E22"/>
    <w:rsid w:val="002A146F"/>
    <w:rsid w:val="002A1729"/>
    <w:rsid w:val="002A5E7B"/>
    <w:rsid w:val="002A65CD"/>
    <w:rsid w:val="002A7EFF"/>
    <w:rsid w:val="002B3268"/>
    <w:rsid w:val="002B3DA8"/>
    <w:rsid w:val="002B5A02"/>
    <w:rsid w:val="002C23E9"/>
    <w:rsid w:val="002C6360"/>
    <w:rsid w:val="002C6CF5"/>
    <w:rsid w:val="002D1207"/>
    <w:rsid w:val="002D22DC"/>
    <w:rsid w:val="002D25B5"/>
    <w:rsid w:val="002D3051"/>
    <w:rsid w:val="002D5DFC"/>
    <w:rsid w:val="002D61D9"/>
    <w:rsid w:val="002D6659"/>
    <w:rsid w:val="002D6FFE"/>
    <w:rsid w:val="002D7266"/>
    <w:rsid w:val="002E122C"/>
    <w:rsid w:val="002E1D75"/>
    <w:rsid w:val="002E3668"/>
    <w:rsid w:val="002E61F1"/>
    <w:rsid w:val="002E7DD9"/>
    <w:rsid w:val="002F0A29"/>
    <w:rsid w:val="002F1528"/>
    <w:rsid w:val="002F2E29"/>
    <w:rsid w:val="002F3683"/>
    <w:rsid w:val="002F5546"/>
    <w:rsid w:val="002F62B3"/>
    <w:rsid w:val="002F7062"/>
    <w:rsid w:val="00301C0E"/>
    <w:rsid w:val="0030311C"/>
    <w:rsid w:val="00303685"/>
    <w:rsid w:val="003057F2"/>
    <w:rsid w:val="003059D7"/>
    <w:rsid w:val="003069A2"/>
    <w:rsid w:val="003076E3"/>
    <w:rsid w:val="00307C04"/>
    <w:rsid w:val="003102F5"/>
    <w:rsid w:val="00312403"/>
    <w:rsid w:val="00312D7E"/>
    <w:rsid w:val="00312FC9"/>
    <w:rsid w:val="00315F14"/>
    <w:rsid w:val="003165ED"/>
    <w:rsid w:val="0031758F"/>
    <w:rsid w:val="003175F5"/>
    <w:rsid w:val="00323801"/>
    <w:rsid w:val="00326B61"/>
    <w:rsid w:val="00327F7E"/>
    <w:rsid w:val="00330767"/>
    <w:rsid w:val="00330802"/>
    <w:rsid w:val="00330B6A"/>
    <w:rsid w:val="00330C82"/>
    <w:rsid w:val="00331185"/>
    <w:rsid w:val="003312B3"/>
    <w:rsid w:val="003314BE"/>
    <w:rsid w:val="0033265B"/>
    <w:rsid w:val="00332C46"/>
    <w:rsid w:val="0033408A"/>
    <w:rsid w:val="00335919"/>
    <w:rsid w:val="0033702D"/>
    <w:rsid w:val="00340295"/>
    <w:rsid w:val="00340F70"/>
    <w:rsid w:val="00342234"/>
    <w:rsid w:val="003435F7"/>
    <w:rsid w:val="003462C7"/>
    <w:rsid w:val="00347D94"/>
    <w:rsid w:val="0035212E"/>
    <w:rsid w:val="003529FF"/>
    <w:rsid w:val="00352DFB"/>
    <w:rsid w:val="00354673"/>
    <w:rsid w:val="0035657D"/>
    <w:rsid w:val="00356DA1"/>
    <w:rsid w:val="00360330"/>
    <w:rsid w:val="00362550"/>
    <w:rsid w:val="00363C43"/>
    <w:rsid w:val="003644A4"/>
    <w:rsid w:val="0036497C"/>
    <w:rsid w:val="00364B58"/>
    <w:rsid w:val="003652B4"/>
    <w:rsid w:val="00366965"/>
    <w:rsid w:val="00367F6E"/>
    <w:rsid w:val="00372141"/>
    <w:rsid w:val="00372E34"/>
    <w:rsid w:val="00373C37"/>
    <w:rsid w:val="003743EB"/>
    <w:rsid w:val="0037643D"/>
    <w:rsid w:val="0037671A"/>
    <w:rsid w:val="003770E3"/>
    <w:rsid w:val="003773BF"/>
    <w:rsid w:val="00377AB8"/>
    <w:rsid w:val="0038199A"/>
    <w:rsid w:val="0038392A"/>
    <w:rsid w:val="00383959"/>
    <w:rsid w:val="00385CA4"/>
    <w:rsid w:val="00386134"/>
    <w:rsid w:val="003862BD"/>
    <w:rsid w:val="003870D7"/>
    <w:rsid w:val="00392CD3"/>
    <w:rsid w:val="0039381E"/>
    <w:rsid w:val="00393C7F"/>
    <w:rsid w:val="00394EEA"/>
    <w:rsid w:val="00394EFC"/>
    <w:rsid w:val="00395AEB"/>
    <w:rsid w:val="003A0153"/>
    <w:rsid w:val="003A1480"/>
    <w:rsid w:val="003A3F2A"/>
    <w:rsid w:val="003A4E73"/>
    <w:rsid w:val="003A7E81"/>
    <w:rsid w:val="003B042B"/>
    <w:rsid w:val="003B048F"/>
    <w:rsid w:val="003B0CCC"/>
    <w:rsid w:val="003B3451"/>
    <w:rsid w:val="003B4288"/>
    <w:rsid w:val="003B7027"/>
    <w:rsid w:val="003C0555"/>
    <w:rsid w:val="003C1917"/>
    <w:rsid w:val="003C2BE7"/>
    <w:rsid w:val="003C3250"/>
    <w:rsid w:val="003C3934"/>
    <w:rsid w:val="003C5D40"/>
    <w:rsid w:val="003C7807"/>
    <w:rsid w:val="003D013D"/>
    <w:rsid w:val="003D0FEE"/>
    <w:rsid w:val="003D1003"/>
    <w:rsid w:val="003D1344"/>
    <w:rsid w:val="003D1542"/>
    <w:rsid w:val="003D1AB5"/>
    <w:rsid w:val="003D452C"/>
    <w:rsid w:val="003E4F26"/>
    <w:rsid w:val="003E5049"/>
    <w:rsid w:val="003E5D50"/>
    <w:rsid w:val="003E5FDA"/>
    <w:rsid w:val="003F0146"/>
    <w:rsid w:val="003F070C"/>
    <w:rsid w:val="003F1439"/>
    <w:rsid w:val="003F18FB"/>
    <w:rsid w:val="003F2CF5"/>
    <w:rsid w:val="003F4E22"/>
    <w:rsid w:val="003F556D"/>
    <w:rsid w:val="003F6765"/>
    <w:rsid w:val="00401967"/>
    <w:rsid w:val="004037C8"/>
    <w:rsid w:val="00405848"/>
    <w:rsid w:val="00407756"/>
    <w:rsid w:val="00407CC9"/>
    <w:rsid w:val="00411AD1"/>
    <w:rsid w:val="00412BC3"/>
    <w:rsid w:val="00413495"/>
    <w:rsid w:val="00413B17"/>
    <w:rsid w:val="00414D61"/>
    <w:rsid w:val="00415313"/>
    <w:rsid w:val="00416320"/>
    <w:rsid w:val="004165AD"/>
    <w:rsid w:val="00417FC9"/>
    <w:rsid w:val="004211F2"/>
    <w:rsid w:val="0042164C"/>
    <w:rsid w:val="004221F7"/>
    <w:rsid w:val="00424CB2"/>
    <w:rsid w:val="004272D1"/>
    <w:rsid w:val="00427364"/>
    <w:rsid w:val="00427DCE"/>
    <w:rsid w:val="00430666"/>
    <w:rsid w:val="00430D8D"/>
    <w:rsid w:val="00432571"/>
    <w:rsid w:val="00433EC5"/>
    <w:rsid w:val="00436C93"/>
    <w:rsid w:val="00436DD3"/>
    <w:rsid w:val="004377FC"/>
    <w:rsid w:val="00441A7C"/>
    <w:rsid w:val="00444DB2"/>
    <w:rsid w:val="00445F32"/>
    <w:rsid w:val="0044680F"/>
    <w:rsid w:val="00446B72"/>
    <w:rsid w:val="00447A4C"/>
    <w:rsid w:val="00450824"/>
    <w:rsid w:val="00451199"/>
    <w:rsid w:val="004538F1"/>
    <w:rsid w:val="00453E2F"/>
    <w:rsid w:val="00454665"/>
    <w:rsid w:val="0045587F"/>
    <w:rsid w:val="00455B17"/>
    <w:rsid w:val="00455D75"/>
    <w:rsid w:val="00457496"/>
    <w:rsid w:val="004577F1"/>
    <w:rsid w:val="00461162"/>
    <w:rsid w:val="00461CC4"/>
    <w:rsid w:val="004623A6"/>
    <w:rsid w:val="00463637"/>
    <w:rsid w:val="004636C3"/>
    <w:rsid w:val="00464670"/>
    <w:rsid w:val="00465749"/>
    <w:rsid w:val="00470C94"/>
    <w:rsid w:val="00473391"/>
    <w:rsid w:val="00473A84"/>
    <w:rsid w:val="00473AA4"/>
    <w:rsid w:val="00474213"/>
    <w:rsid w:val="00474787"/>
    <w:rsid w:val="00474D4E"/>
    <w:rsid w:val="00474E13"/>
    <w:rsid w:val="00475673"/>
    <w:rsid w:val="004760CD"/>
    <w:rsid w:val="00476939"/>
    <w:rsid w:val="00480CF7"/>
    <w:rsid w:val="00481B40"/>
    <w:rsid w:val="00483123"/>
    <w:rsid w:val="00484BE4"/>
    <w:rsid w:val="00487733"/>
    <w:rsid w:val="00491D43"/>
    <w:rsid w:val="00492F33"/>
    <w:rsid w:val="004951F0"/>
    <w:rsid w:val="00496569"/>
    <w:rsid w:val="00496593"/>
    <w:rsid w:val="004A261A"/>
    <w:rsid w:val="004A311C"/>
    <w:rsid w:val="004A3B0C"/>
    <w:rsid w:val="004A4900"/>
    <w:rsid w:val="004A663A"/>
    <w:rsid w:val="004A6C00"/>
    <w:rsid w:val="004A719C"/>
    <w:rsid w:val="004A767F"/>
    <w:rsid w:val="004A7946"/>
    <w:rsid w:val="004B0553"/>
    <w:rsid w:val="004B202C"/>
    <w:rsid w:val="004B288A"/>
    <w:rsid w:val="004B44E0"/>
    <w:rsid w:val="004B62B3"/>
    <w:rsid w:val="004B7550"/>
    <w:rsid w:val="004C0381"/>
    <w:rsid w:val="004C0F3F"/>
    <w:rsid w:val="004C1CE3"/>
    <w:rsid w:val="004C1D63"/>
    <w:rsid w:val="004C3A9D"/>
    <w:rsid w:val="004C43F9"/>
    <w:rsid w:val="004C488E"/>
    <w:rsid w:val="004C5899"/>
    <w:rsid w:val="004C5FC1"/>
    <w:rsid w:val="004C65EB"/>
    <w:rsid w:val="004D29CF"/>
    <w:rsid w:val="004D30E7"/>
    <w:rsid w:val="004D508E"/>
    <w:rsid w:val="004D5AC3"/>
    <w:rsid w:val="004D60AD"/>
    <w:rsid w:val="004D694E"/>
    <w:rsid w:val="004D6C33"/>
    <w:rsid w:val="004E01B6"/>
    <w:rsid w:val="004E3482"/>
    <w:rsid w:val="004E5B38"/>
    <w:rsid w:val="004E66A9"/>
    <w:rsid w:val="004E7212"/>
    <w:rsid w:val="004E7322"/>
    <w:rsid w:val="004E7555"/>
    <w:rsid w:val="004E78A9"/>
    <w:rsid w:val="004F1178"/>
    <w:rsid w:val="004F1E6E"/>
    <w:rsid w:val="004F3971"/>
    <w:rsid w:val="004F402E"/>
    <w:rsid w:val="004F7BC5"/>
    <w:rsid w:val="0050189C"/>
    <w:rsid w:val="00502A7C"/>
    <w:rsid w:val="00505E77"/>
    <w:rsid w:val="00506A22"/>
    <w:rsid w:val="00506CBE"/>
    <w:rsid w:val="0050723A"/>
    <w:rsid w:val="00510A10"/>
    <w:rsid w:val="00511BBF"/>
    <w:rsid w:val="00512AFB"/>
    <w:rsid w:val="0051509D"/>
    <w:rsid w:val="00515895"/>
    <w:rsid w:val="00515C55"/>
    <w:rsid w:val="00516572"/>
    <w:rsid w:val="00517D29"/>
    <w:rsid w:val="00520C3B"/>
    <w:rsid w:val="00520DA0"/>
    <w:rsid w:val="00520DFB"/>
    <w:rsid w:val="00522A24"/>
    <w:rsid w:val="00522A56"/>
    <w:rsid w:val="00522B10"/>
    <w:rsid w:val="0052308C"/>
    <w:rsid w:val="005236E7"/>
    <w:rsid w:val="00524C09"/>
    <w:rsid w:val="00526177"/>
    <w:rsid w:val="00526B43"/>
    <w:rsid w:val="00530823"/>
    <w:rsid w:val="0053100A"/>
    <w:rsid w:val="005314E6"/>
    <w:rsid w:val="005314F2"/>
    <w:rsid w:val="005315E5"/>
    <w:rsid w:val="00531F1C"/>
    <w:rsid w:val="00533F55"/>
    <w:rsid w:val="00534725"/>
    <w:rsid w:val="00536BDB"/>
    <w:rsid w:val="00537098"/>
    <w:rsid w:val="005374E5"/>
    <w:rsid w:val="00540759"/>
    <w:rsid w:val="00541CAE"/>
    <w:rsid w:val="005460EE"/>
    <w:rsid w:val="005461B3"/>
    <w:rsid w:val="00546411"/>
    <w:rsid w:val="0054659F"/>
    <w:rsid w:val="00546869"/>
    <w:rsid w:val="00550306"/>
    <w:rsid w:val="00552480"/>
    <w:rsid w:val="00552FD8"/>
    <w:rsid w:val="0055453C"/>
    <w:rsid w:val="0055495D"/>
    <w:rsid w:val="00554A55"/>
    <w:rsid w:val="00554B9A"/>
    <w:rsid w:val="005574A7"/>
    <w:rsid w:val="00560221"/>
    <w:rsid w:val="00562700"/>
    <w:rsid w:val="00562E4F"/>
    <w:rsid w:val="00563EFA"/>
    <w:rsid w:val="00564106"/>
    <w:rsid w:val="005667E6"/>
    <w:rsid w:val="00566938"/>
    <w:rsid w:val="0056699F"/>
    <w:rsid w:val="00571BFB"/>
    <w:rsid w:val="005721EA"/>
    <w:rsid w:val="00572442"/>
    <w:rsid w:val="00573FEF"/>
    <w:rsid w:val="005747C8"/>
    <w:rsid w:val="00575AD0"/>
    <w:rsid w:val="0057729F"/>
    <w:rsid w:val="00580B7A"/>
    <w:rsid w:val="00582911"/>
    <w:rsid w:val="0058300F"/>
    <w:rsid w:val="00590316"/>
    <w:rsid w:val="005913D4"/>
    <w:rsid w:val="0059294A"/>
    <w:rsid w:val="00593CFA"/>
    <w:rsid w:val="005A0E2C"/>
    <w:rsid w:val="005A2630"/>
    <w:rsid w:val="005A2779"/>
    <w:rsid w:val="005A378D"/>
    <w:rsid w:val="005A5BE0"/>
    <w:rsid w:val="005B0FBB"/>
    <w:rsid w:val="005B173F"/>
    <w:rsid w:val="005B1AE0"/>
    <w:rsid w:val="005B22BA"/>
    <w:rsid w:val="005B2B07"/>
    <w:rsid w:val="005B32B0"/>
    <w:rsid w:val="005B348E"/>
    <w:rsid w:val="005B7372"/>
    <w:rsid w:val="005B763C"/>
    <w:rsid w:val="005B7CE2"/>
    <w:rsid w:val="005C0721"/>
    <w:rsid w:val="005C084A"/>
    <w:rsid w:val="005C1C90"/>
    <w:rsid w:val="005C3FF0"/>
    <w:rsid w:val="005C4A83"/>
    <w:rsid w:val="005C4C50"/>
    <w:rsid w:val="005C5939"/>
    <w:rsid w:val="005D0DAF"/>
    <w:rsid w:val="005D14BA"/>
    <w:rsid w:val="005D28C2"/>
    <w:rsid w:val="005D591E"/>
    <w:rsid w:val="005E0684"/>
    <w:rsid w:val="005E15D9"/>
    <w:rsid w:val="005E411C"/>
    <w:rsid w:val="005E4FA6"/>
    <w:rsid w:val="005E637E"/>
    <w:rsid w:val="005F015B"/>
    <w:rsid w:val="005F460C"/>
    <w:rsid w:val="005F4BBE"/>
    <w:rsid w:val="005F794C"/>
    <w:rsid w:val="00600974"/>
    <w:rsid w:val="00600BFE"/>
    <w:rsid w:val="006037A3"/>
    <w:rsid w:val="00603DA9"/>
    <w:rsid w:val="00604869"/>
    <w:rsid w:val="006050D0"/>
    <w:rsid w:val="00606030"/>
    <w:rsid w:val="00606491"/>
    <w:rsid w:val="006070D0"/>
    <w:rsid w:val="00612275"/>
    <w:rsid w:val="0061291B"/>
    <w:rsid w:val="00613385"/>
    <w:rsid w:val="006134CC"/>
    <w:rsid w:val="00615FE5"/>
    <w:rsid w:val="00621C86"/>
    <w:rsid w:val="0062276C"/>
    <w:rsid w:val="00624478"/>
    <w:rsid w:val="00624D6C"/>
    <w:rsid w:val="00625564"/>
    <w:rsid w:val="00626A6E"/>
    <w:rsid w:val="00627DBD"/>
    <w:rsid w:val="0063197F"/>
    <w:rsid w:val="00633766"/>
    <w:rsid w:val="006342C5"/>
    <w:rsid w:val="00635165"/>
    <w:rsid w:val="0063602E"/>
    <w:rsid w:val="006370C1"/>
    <w:rsid w:val="00637CF4"/>
    <w:rsid w:val="00640DCC"/>
    <w:rsid w:val="0064197B"/>
    <w:rsid w:val="006424DC"/>
    <w:rsid w:val="00643368"/>
    <w:rsid w:val="00644DD5"/>
    <w:rsid w:val="006454DC"/>
    <w:rsid w:val="00651241"/>
    <w:rsid w:val="0065144B"/>
    <w:rsid w:val="00651C4E"/>
    <w:rsid w:val="0065252C"/>
    <w:rsid w:val="0065310C"/>
    <w:rsid w:val="00655294"/>
    <w:rsid w:val="006555AD"/>
    <w:rsid w:val="0065731C"/>
    <w:rsid w:val="006604C5"/>
    <w:rsid w:val="00660AC9"/>
    <w:rsid w:val="006618F0"/>
    <w:rsid w:val="00661E83"/>
    <w:rsid w:val="00662A43"/>
    <w:rsid w:val="0066341C"/>
    <w:rsid w:val="006648FE"/>
    <w:rsid w:val="00665F1D"/>
    <w:rsid w:val="00666A09"/>
    <w:rsid w:val="006671AB"/>
    <w:rsid w:val="0066739F"/>
    <w:rsid w:val="00667810"/>
    <w:rsid w:val="00667B59"/>
    <w:rsid w:val="00670E9F"/>
    <w:rsid w:val="00671567"/>
    <w:rsid w:val="006716F7"/>
    <w:rsid w:val="00672609"/>
    <w:rsid w:val="00672AF6"/>
    <w:rsid w:val="00672F4D"/>
    <w:rsid w:val="0067580B"/>
    <w:rsid w:val="006770CA"/>
    <w:rsid w:val="00680B59"/>
    <w:rsid w:val="00682062"/>
    <w:rsid w:val="0068268D"/>
    <w:rsid w:val="006832C3"/>
    <w:rsid w:val="006837F3"/>
    <w:rsid w:val="00683F46"/>
    <w:rsid w:val="00684700"/>
    <w:rsid w:val="006852DE"/>
    <w:rsid w:val="0068612C"/>
    <w:rsid w:val="006872E3"/>
    <w:rsid w:val="0069007C"/>
    <w:rsid w:val="0069139A"/>
    <w:rsid w:val="00691890"/>
    <w:rsid w:val="00692B51"/>
    <w:rsid w:val="00692C3C"/>
    <w:rsid w:val="00693765"/>
    <w:rsid w:val="006944B0"/>
    <w:rsid w:val="00695339"/>
    <w:rsid w:val="00695BF4"/>
    <w:rsid w:val="0069689B"/>
    <w:rsid w:val="006975D2"/>
    <w:rsid w:val="00697A64"/>
    <w:rsid w:val="006A0C20"/>
    <w:rsid w:val="006A113E"/>
    <w:rsid w:val="006A126E"/>
    <w:rsid w:val="006A3CEA"/>
    <w:rsid w:val="006A3F1C"/>
    <w:rsid w:val="006A41B5"/>
    <w:rsid w:val="006A5FB3"/>
    <w:rsid w:val="006A75F3"/>
    <w:rsid w:val="006A7B16"/>
    <w:rsid w:val="006B0DD2"/>
    <w:rsid w:val="006B2734"/>
    <w:rsid w:val="006B2B12"/>
    <w:rsid w:val="006B3594"/>
    <w:rsid w:val="006B397C"/>
    <w:rsid w:val="006B3B4D"/>
    <w:rsid w:val="006B3F42"/>
    <w:rsid w:val="006B473F"/>
    <w:rsid w:val="006B4F13"/>
    <w:rsid w:val="006B5901"/>
    <w:rsid w:val="006B6C9C"/>
    <w:rsid w:val="006B7176"/>
    <w:rsid w:val="006B717E"/>
    <w:rsid w:val="006B783B"/>
    <w:rsid w:val="006C2433"/>
    <w:rsid w:val="006C259D"/>
    <w:rsid w:val="006C666D"/>
    <w:rsid w:val="006C6FE5"/>
    <w:rsid w:val="006C72EE"/>
    <w:rsid w:val="006D059F"/>
    <w:rsid w:val="006D23DC"/>
    <w:rsid w:val="006D2AE2"/>
    <w:rsid w:val="006D333F"/>
    <w:rsid w:val="006D33D6"/>
    <w:rsid w:val="006D3D87"/>
    <w:rsid w:val="006D490C"/>
    <w:rsid w:val="006E06CA"/>
    <w:rsid w:val="006E09AD"/>
    <w:rsid w:val="006E0CBE"/>
    <w:rsid w:val="006E19D1"/>
    <w:rsid w:val="006E22C3"/>
    <w:rsid w:val="006E234C"/>
    <w:rsid w:val="006E3128"/>
    <w:rsid w:val="006E5882"/>
    <w:rsid w:val="006E597C"/>
    <w:rsid w:val="006E616A"/>
    <w:rsid w:val="006E6893"/>
    <w:rsid w:val="006F0791"/>
    <w:rsid w:val="006F1508"/>
    <w:rsid w:val="006F1A3B"/>
    <w:rsid w:val="006F2D72"/>
    <w:rsid w:val="006F31B8"/>
    <w:rsid w:val="006F3983"/>
    <w:rsid w:val="006F4F96"/>
    <w:rsid w:val="006F5509"/>
    <w:rsid w:val="006F5794"/>
    <w:rsid w:val="006F6DC9"/>
    <w:rsid w:val="006F7A25"/>
    <w:rsid w:val="00700011"/>
    <w:rsid w:val="007000A4"/>
    <w:rsid w:val="007006DD"/>
    <w:rsid w:val="00702C8B"/>
    <w:rsid w:val="007034B9"/>
    <w:rsid w:val="007034CF"/>
    <w:rsid w:val="007046B5"/>
    <w:rsid w:val="007046FE"/>
    <w:rsid w:val="00705856"/>
    <w:rsid w:val="00705943"/>
    <w:rsid w:val="00705E50"/>
    <w:rsid w:val="0071125F"/>
    <w:rsid w:val="007124F8"/>
    <w:rsid w:val="0071377A"/>
    <w:rsid w:val="007144CE"/>
    <w:rsid w:val="00714D9D"/>
    <w:rsid w:val="00715406"/>
    <w:rsid w:val="00715B20"/>
    <w:rsid w:val="00716DCF"/>
    <w:rsid w:val="00716FAD"/>
    <w:rsid w:val="00716FF8"/>
    <w:rsid w:val="00724628"/>
    <w:rsid w:val="00725D8C"/>
    <w:rsid w:val="007269C2"/>
    <w:rsid w:val="007270A3"/>
    <w:rsid w:val="00731105"/>
    <w:rsid w:val="007342B7"/>
    <w:rsid w:val="0073449E"/>
    <w:rsid w:val="0073458B"/>
    <w:rsid w:val="00734AC0"/>
    <w:rsid w:val="00735115"/>
    <w:rsid w:val="00735322"/>
    <w:rsid w:val="00735862"/>
    <w:rsid w:val="00737061"/>
    <w:rsid w:val="0073770C"/>
    <w:rsid w:val="00741F86"/>
    <w:rsid w:val="00743198"/>
    <w:rsid w:val="0074337C"/>
    <w:rsid w:val="00744425"/>
    <w:rsid w:val="00745F36"/>
    <w:rsid w:val="00746B6D"/>
    <w:rsid w:val="00747F9A"/>
    <w:rsid w:val="00752084"/>
    <w:rsid w:val="00754EFA"/>
    <w:rsid w:val="007566F7"/>
    <w:rsid w:val="00757457"/>
    <w:rsid w:val="007625AB"/>
    <w:rsid w:val="007642E0"/>
    <w:rsid w:val="00764C17"/>
    <w:rsid w:val="007706FC"/>
    <w:rsid w:val="00772D65"/>
    <w:rsid w:val="00774113"/>
    <w:rsid w:val="0077448F"/>
    <w:rsid w:val="00775C0E"/>
    <w:rsid w:val="0077728F"/>
    <w:rsid w:val="00777799"/>
    <w:rsid w:val="007812F8"/>
    <w:rsid w:val="00783792"/>
    <w:rsid w:val="00785F7F"/>
    <w:rsid w:val="007868ED"/>
    <w:rsid w:val="00786A1C"/>
    <w:rsid w:val="00787715"/>
    <w:rsid w:val="00787944"/>
    <w:rsid w:val="007901AD"/>
    <w:rsid w:val="00790940"/>
    <w:rsid w:val="00792D28"/>
    <w:rsid w:val="00792E73"/>
    <w:rsid w:val="00793163"/>
    <w:rsid w:val="00794C54"/>
    <w:rsid w:val="00795E55"/>
    <w:rsid w:val="00796721"/>
    <w:rsid w:val="00797EC3"/>
    <w:rsid w:val="007A1653"/>
    <w:rsid w:val="007A1D15"/>
    <w:rsid w:val="007A2EC3"/>
    <w:rsid w:val="007A333A"/>
    <w:rsid w:val="007A3B42"/>
    <w:rsid w:val="007A477B"/>
    <w:rsid w:val="007A4DE6"/>
    <w:rsid w:val="007A6568"/>
    <w:rsid w:val="007A6BE1"/>
    <w:rsid w:val="007A7475"/>
    <w:rsid w:val="007B1170"/>
    <w:rsid w:val="007B1274"/>
    <w:rsid w:val="007B374D"/>
    <w:rsid w:val="007B6DCF"/>
    <w:rsid w:val="007B7732"/>
    <w:rsid w:val="007B7773"/>
    <w:rsid w:val="007B7AC6"/>
    <w:rsid w:val="007C023C"/>
    <w:rsid w:val="007C10C2"/>
    <w:rsid w:val="007C15EF"/>
    <w:rsid w:val="007C1B56"/>
    <w:rsid w:val="007C22F3"/>
    <w:rsid w:val="007C26C7"/>
    <w:rsid w:val="007D196F"/>
    <w:rsid w:val="007D2E76"/>
    <w:rsid w:val="007D3011"/>
    <w:rsid w:val="007D3460"/>
    <w:rsid w:val="007D49E3"/>
    <w:rsid w:val="007D592D"/>
    <w:rsid w:val="007D6F80"/>
    <w:rsid w:val="007E1968"/>
    <w:rsid w:val="007E7B96"/>
    <w:rsid w:val="007E7EDB"/>
    <w:rsid w:val="007F06BB"/>
    <w:rsid w:val="007F274B"/>
    <w:rsid w:val="007F2826"/>
    <w:rsid w:val="007F2E28"/>
    <w:rsid w:val="007F3560"/>
    <w:rsid w:val="007F3B09"/>
    <w:rsid w:val="007F4F56"/>
    <w:rsid w:val="007F5BF2"/>
    <w:rsid w:val="007F6D1E"/>
    <w:rsid w:val="00800960"/>
    <w:rsid w:val="00800E93"/>
    <w:rsid w:val="00802A64"/>
    <w:rsid w:val="00803599"/>
    <w:rsid w:val="00805BAF"/>
    <w:rsid w:val="008061CC"/>
    <w:rsid w:val="00806D92"/>
    <w:rsid w:val="0080729A"/>
    <w:rsid w:val="00815AA4"/>
    <w:rsid w:val="00815BB3"/>
    <w:rsid w:val="00816143"/>
    <w:rsid w:val="008164D5"/>
    <w:rsid w:val="00816B39"/>
    <w:rsid w:val="00816C13"/>
    <w:rsid w:val="00821CB3"/>
    <w:rsid w:val="00822890"/>
    <w:rsid w:val="008230F8"/>
    <w:rsid w:val="00824E66"/>
    <w:rsid w:val="0082679F"/>
    <w:rsid w:val="00826A7C"/>
    <w:rsid w:val="008300DA"/>
    <w:rsid w:val="0083037A"/>
    <w:rsid w:val="00831C39"/>
    <w:rsid w:val="00832F7F"/>
    <w:rsid w:val="008331C5"/>
    <w:rsid w:val="00833CE8"/>
    <w:rsid w:val="00837C7A"/>
    <w:rsid w:val="00840F68"/>
    <w:rsid w:val="008412CF"/>
    <w:rsid w:val="00843376"/>
    <w:rsid w:val="00844ACF"/>
    <w:rsid w:val="008453BF"/>
    <w:rsid w:val="0084577A"/>
    <w:rsid w:val="008465D0"/>
    <w:rsid w:val="008466A6"/>
    <w:rsid w:val="00846A0A"/>
    <w:rsid w:val="00847A0A"/>
    <w:rsid w:val="00851DB7"/>
    <w:rsid w:val="0085282F"/>
    <w:rsid w:val="00852A51"/>
    <w:rsid w:val="00853159"/>
    <w:rsid w:val="008536DF"/>
    <w:rsid w:val="00855886"/>
    <w:rsid w:val="00855D32"/>
    <w:rsid w:val="0085692F"/>
    <w:rsid w:val="00856F24"/>
    <w:rsid w:val="00860285"/>
    <w:rsid w:val="008608B2"/>
    <w:rsid w:val="00861335"/>
    <w:rsid w:val="008616CF"/>
    <w:rsid w:val="00861D5E"/>
    <w:rsid w:val="00861FA9"/>
    <w:rsid w:val="00863606"/>
    <w:rsid w:val="00864040"/>
    <w:rsid w:val="008655B1"/>
    <w:rsid w:val="008671C5"/>
    <w:rsid w:val="00867ABD"/>
    <w:rsid w:val="0087285F"/>
    <w:rsid w:val="0087783D"/>
    <w:rsid w:val="00877D26"/>
    <w:rsid w:val="00877DF8"/>
    <w:rsid w:val="008809A5"/>
    <w:rsid w:val="0088260E"/>
    <w:rsid w:val="008879F9"/>
    <w:rsid w:val="008915BD"/>
    <w:rsid w:val="00893B64"/>
    <w:rsid w:val="008950A0"/>
    <w:rsid w:val="00896805"/>
    <w:rsid w:val="00896F69"/>
    <w:rsid w:val="0089714A"/>
    <w:rsid w:val="008979C2"/>
    <w:rsid w:val="008A0479"/>
    <w:rsid w:val="008A05EB"/>
    <w:rsid w:val="008A07CF"/>
    <w:rsid w:val="008A15CA"/>
    <w:rsid w:val="008A2A28"/>
    <w:rsid w:val="008A39F6"/>
    <w:rsid w:val="008A4758"/>
    <w:rsid w:val="008A4B4F"/>
    <w:rsid w:val="008A4B5B"/>
    <w:rsid w:val="008B1228"/>
    <w:rsid w:val="008B1A5B"/>
    <w:rsid w:val="008B5497"/>
    <w:rsid w:val="008C0611"/>
    <w:rsid w:val="008C16BB"/>
    <w:rsid w:val="008C312C"/>
    <w:rsid w:val="008C3526"/>
    <w:rsid w:val="008C45BA"/>
    <w:rsid w:val="008C5917"/>
    <w:rsid w:val="008C59C1"/>
    <w:rsid w:val="008C783C"/>
    <w:rsid w:val="008D16F3"/>
    <w:rsid w:val="008D3456"/>
    <w:rsid w:val="008D46D5"/>
    <w:rsid w:val="008D64BF"/>
    <w:rsid w:val="008D68FB"/>
    <w:rsid w:val="008E16FA"/>
    <w:rsid w:val="008E1C30"/>
    <w:rsid w:val="008E30C9"/>
    <w:rsid w:val="008E541A"/>
    <w:rsid w:val="008E60BB"/>
    <w:rsid w:val="008E69ED"/>
    <w:rsid w:val="008E6D6D"/>
    <w:rsid w:val="008E6EE5"/>
    <w:rsid w:val="008E7F98"/>
    <w:rsid w:val="008F049D"/>
    <w:rsid w:val="008F381D"/>
    <w:rsid w:val="008F3DD1"/>
    <w:rsid w:val="008F3F6C"/>
    <w:rsid w:val="008F4413"/>
    <w:rsid w:val="008F698F"/>
    <w:rsid w:val="00902815"/>
    <w:rsid w:val="009116C3"/>
    <w:rsid w:val="009117A5"/>
    <w:rsid w:val="00911A40"/>
    <w:rsid w:val="00916A65"/>
    <w:rsid w:val="00916FD6"/>
    <w:rsid w:val="00917195"/>
    <w:rsid w:val="009171A4"/>
    <w:rsid w:val="00917593"/>
    <w:rsid w:val="0092280A"/>
    <w:rsid w:val="00923CC4"/>
    <w:rsid w:val="00924268"/>
    <w:rsid w:val="009242EE"/>
    <w:rsid w:val="00925340"/>
    <w:rsid w:val="00925D36"/>
    <w:rsid w:val="00930D42"/>
    <w:rsid w:val="00931127"/>
    <w:rsid w:val="00932282"/>
    <w:rsid w:val="00932C28"/>
    <w:rsid w:val="009336D6"/>
    <w:rsid w:val="00934940"/>
    <w:rsid w:val="00934D8B"/>
    <w:rsid w:val="0093542D"/>
    <w:rsid w:val="00935D41"/>
    <w:rsid w:val="00936EE6"/>
    <w:rsid w:val="00940474"/>
    <w:rsid w:val="00940F6E"/>
    <w:rsid w:val="0094201F"/>
    <w:rsid w:val="00942D19"/>
    <w:rsid w:val="0094317C"/>
    <w:rsid w:val="009435A4"/>
    <w:rsid w:val="00945BCB"/>
    <w:rsid w:val="00945F99"/>
    <w:rsid w:val="0094669C"/>
    <w:rsid w:val="00947611"/>
    <w:rsid w:val="009476DB"/>
    <w:rsid w:val="00951D53"/>
    <w:rsid w:val="00954C7E"/>
    <w:rsid w:val="00957DF4"/>
    <w:rsid w:val="0096009A"/>
    <w:rsid w:val="00960239"/>
    <w:rsid w:val="0096262C"/>
    <w:rsid w:val="00963274"/>
    <w:rsid w:val="00963EB3"/>
    <w:rsid w:val="00967748"/>
    <w:rsid w:val="00967820"/>
    <w:rsid w:val="00971F42"/>
    <w:rsid w:val="009724F2"/>
    <w:rsid w:val="00972CA3"/>
    <w:rsid w:val="009736DF"/>
    <w:rsid w:val="00973A43"/>
    <w:rsid w:val="00975EFA"/>
    <w:rsid w:val="00985082"/>
    <w:rsid w:val="009851EF"/>
    <w:rsid w:val="00985B9F"/>
    <w:rsid w:val="009868F5"/>
    <w:rsid w:val="00986CCE"/>
    <w:rsid w:val="00986F5D"/>
    <w:rsid w:val="0099034B"/>
    <w:rsid w:val="00990EEC"/>
    <w:rsid w:val="00991A3F"/>
    <w:rsid w:val="00994493"/>
    <w:rsid w:val="009945B7"/>
    <w:rsid w:val="009A034B"/>
    <w:rsid w:val="009A13BE"/>
    <w:rsid w:val="009A42F7"/>
    <w:rsid w:val="009A5A3A"/>
    <w:rsid w:val="009A6386"/>
    <w:rsid w:val="009A6923"/>
    <w:rsid w:val="009A6C5D"/>
    <w:rsid w:val="009B2D96"/>
    <w:rsid w:val="009B3E1B"/>
    <w:rsid w:val="009B5A3C"/>
    <w:rsid w:val="009B659F"/>
    <w:rsid w:val="009B7EB7"/>
    <w:rsid w:val="009C04B9"/>
    <w:rsid w:val="009C0B83"/>
    <w:rsid w:val="009C2964"/>
    <w:rsid w:val="009C3648"/>
    <w:rsid w:val="009C409C"/>
    <w:rsid w:val="009C40E9"/>
    <w:rsid w:val="009C5517"/>
    <w:rsid w:val="009C62F6"/>
    <w:rsid w:val="009C758B"/>
    <w:rsid w:val="009D014A"/>
    <w:rsid w:val="009D2C6D"/>
    <w:rsid w:val="009D45C0"/>
    <w:rsid w:val="009D47E1"/>
    <w:rsid w:val="009D65DE"/>
    <w:rsid w:val="009D7B96"/>
    <w:rsid w:val="009E1782"/>
    <w:rsid w:val="009E3475"/>
    <w:rsid w:val="009E432A"/>
    <w:rsid w:val="009E57BE"/>
    <w:rsid w:val="009E74C7"/>
    <w:rsid w:val="009E7BA9"/>
    <w:rsid w:val="009F0D39"/>
    <w:rsid w:val="009F19B2"/>
    <w:rsid w:val="009F1A3D"/>
    <w:rsid w:val="009F2516"/>
    <w:rsid w:val="009F4570"/>
    <w:rsid w:val="009F461D"/>
    <w:rsid w:val="009F5E05"/>
    <w:rsid w:val="009F750C"/>
    <w:rsid w:val="00A03A56"/>
    <w:rsid w:val="00A05029"/>
    <w:rsid w:val="00A05E98"/>
    <w:rsid w:val="00A10450"/>
    <w:rsid w:val="00A11A90"/>
    <w:rsid w:val="00A14499"/>
    <w:rsid w:val="00A14E15"/>
    <w:rsid w:val="00A15121"/>
    <w:rsid w:val="00A155A1"/>
    <w:rsid w:val="00A158DA"/>
    <w:rsid w:val="00A1702A"/>
    <w:rsid w:val="00A20F50"/>
    <w:rsid w:val="00A219C7"/>
    <w:rsid w:val="00A21F3B"/>
    <w:rsid w:val="00A22860"/>
    <w:rsid w:val="00A23CA8"/>
    <w:rsid w:val="00A24557"/>
    <w:rsid w:val="00A24A10"/>
    <w:rsid w:val="00A25AFC"/>
    <w:rsid w:val="00A267CF"/>
    <w:rsid w:val="00A26FC9"/>
    <w:rsid w:val="00A275A1"/>
    <w:rsid w:val="00A301D8"/>
    <w:rsid w:val="00A30A4E"/>
    <w:rsid w:val="00A30FF1"/>
    <w:rsid w:val="00A3278D"/>
    <w:rsid w:val="00A33732"/>
    <w:rsid w:val="00A35BA6"/>
    <w:rsid w:val="00A3688C"/>
    <w:rsid w:val="00A36A19"/>
    <w:rsid w:val="00A37582"/>
    <w:rsid w:val="00A4049D"/>
    <w:rsid w:val="00A423D5"/>
    <w:rsid w:val="00A428D5"/>
    <w:rsid w:val="00A431F7"/>
    <w:rsid w:val="00A45A2A"/>
    <w:rsid w:val="00A45C48"/>
    <w:rsid w:val="00A46AB5"/>
    <w:rsid w:val="00A47626"/>
    <w:rsid w:val="00A50CA9"/>
    <w:rsid w:val="00A50DDD"/>
    <w:rsid w:val="00A516FC"/>
    <w:rsid w:val="00A517EF"/>
    <w:rsid w:val="00A51B2F"/>
    <w:rsid w:val="00A51EDE"/>
    <w:rsid w:val="00A54EA2"/>
    <w:rsid w:val="00A559CD"/>
    <w:rsid w:val="00A55BD8"/>
    <w:rsid w:val="00A55EBA"/>
    <w:rsid w:val="00A56678"/>
    <w:rsid w:val="00A60922"/>
    <w:rsid w:val="00A625C9"/>
    <w:rsid w:val="00A6285A"/>
    <w:rsid w:val="00A643A8"/>
    <w:rsid w:val="00A647E4"/>
    <w:rsid w:val="00A6515B"/>
    <w:rsid w:val="00A65228"/>
    <w:rsid w:val="00A665F3"/>
    <w:rsid w:val="00A66729"/>
    <w:rsid w:val="00A66D78"/>
    <w:rsid w:val="00A70F24"/>
    <w:rsid w:val="00A726D3"/>
    <w:rsid w:val="00A72CED"/>
    <w:rsid w:val="00A73978"/>
    <w:rsid w:val="00A73E12"/>
    <w:rsid w:val="00A7742C"/>
    <w:rsid w:val="00A80557"/>
    <w:rsid w:val="00A84008"/>
    <w:rsid w:val="00A85931"/>
    <w:rsid w:val="00A859A7"/>
    <w:rsid w:val="00A91BDD"/>
    <w:rsid w:val="00A96910"/>
    <w:rsid w:val="00A96F7C"/>
    <w:rsid w:val="00A9723D"/>
    <w:rsid w:val="00A977D4"/>
    <w:rsid w:val="00A97F14"/>
    <w:rsid w:val="00AA1459"/>
    <w:rsid w:val="00AA1763"/>
    <w:rsid w:val="00AA3D7B"/>
    <w:rsid w:val="00AA42F9"/>
    <w:rsid w:val="00AA4787"/>
    <w:rsid w:val="00AA4CE0"/>
    <w:rsid w:val="00AA5D40"/>
    <w:rsid w:val="00AB03BF"/>
    <w:rsid w:val="00AB0BC3"/>
    <w:rsid w:val="00AB134F"/>
    <w:rsid w:val="00AB1855"/>
    <w:rsid w:val="00AB226F"/>
    <w:rsid w:val="00AB26FE"/>
    <w:rsid w:val="00AB353F"/>
    <w:rsid w:val="00AB3652"/>
    <w:rsid w:val="00AB3B25"/>
    <w:rsid w:val="00AB3E61"/>
    <w:rsid w:val="00AB4234"/>
    <w:rsid w:val="00AC009D"/>
    <w:rsid w:val="00AC33D2"/>
    <w:rsid w:val="00AC487F"/>
    <w:rsid w:val="00AC6F9D"/>
    <w:rsid w:val="00AC7CB5"/>
    <w:rsid w:val="00AD1137"/>
    <w:rsid w:val="00AD1F4E"/>
    <w:rsid w:val="00AD4FF5"/>
    <w:rsid w:val="00AD5E2B"/>
    <w:rsid w:val="00AD73D6"/>
    <w:rsid w:val="00AD759B"/>
    <w:rsid w:val="00AD7DE5"/>
    <w:rsid w:val="00AE0898"/>
    <w:rsid w:val="00AE1511"/>
    <w:rsid w:val="00AE31C6"/>
    <w:rsid w:val="00AE3EB7"/>
    <w:rsid w:val="00AE49AF"/>
    <w:rsid w:val="00AE5A23"/>
    <w:rsid w:val="00AE61ED"/>
    <w:rsid w:val="00AE73C0"/>
    <w:rsid w:val="00AF0011"/>
    <w:rsid w:val="00AF158A"/>
    <w:rsid w:val="00AF3C0B"/>
    <w:rsid w:val="00AF4E5B"/>
    <w:rsid w:val="00AF683B"/>
    <w:rsid w:val="00B00F2F"/>
    <w:rsid w:val="00B0172C"/>
    <w:rsid w:val="00B018D7"/>
    <w:rsid w:val="00B03C85"/>
    <w:rsid w:val="00B10394"/>
    <w:rsid w:val="00B10B26"/>
    <w:rsid w:val="00B131B1"/>
    <w:rsid w:val="00B13225"/>
    <w:rsid w:val="00B13B0C"/>
    <w:rsid w:val="00B14A45"/>
    <w:rsid w:val="00B14DA4"/>
    <w:rsid w:val="00B156C8"/>
    <w:rsid w:val="00B16233"/>
    <w:rsid w:val="00B16644"/>
    <w:rsid w:val="00B21147"/>
    <w:rsid w:val="00B2184B"/>
    <w:rsid w:val="00B218BC"/>
    <w:rsid w:val="00B21AA2"/>
    <w:rsid w:val="00B23D79"/>
    <w:rsid w:val="00B2779D"/>
    <w:rsid w:val="00B33092"/>
    <w:rsid w:val="00B34E8E"/>
    <w:rsid w:val="00B37117"/>
    <w:rsid w:val="00B378EB"/>
    <w:rsid w:val="00B4005A"/>
    <w:rsid w:val="00B4044E"/>
    <w:rsid w:val="00B4094E"/>
    <w:rsid w:val="00B40B98"/>
    <w:rsid w:val="00B40BCF"/>
    <w:rsid w:val="00B41E93"/>
    <w:rsid w:val="00B42407"/>
    <w:rsid w:val="00B428C2"/>
    <w:rsid w:val="00B431C9"/>
    <w:rsid w:val="00B433FC"/>
    <w:rsid w:val="00B43988"/>
    <w:rsid w:val="00B44F1A"/>
    <w:rsid w:val="00B5029A"/>
    <w:rsid w:val="00B53837"/>
    <w:rsid w:val="00B5405E"/>
    <w:rsid w:val="00B54405"/>
    <w:rsid w:val="00B54BC2"/>
    <w:rsid w:val="00B54F89"/>
    <w:rsid w:val="00B55415"/>
    <w:rsid w:val="00B55FB8"/>
    <w:rsid w:val="00B568B3"/>
    <w:rsid w:val="00B571E4"/>
    <w:rsid w:val="00B60543"/>
    <w:rsid w:val="00B61A12"/>
    <w:rsid w:val="00B632D4"/>
    <w:rsid w:val="00B662F1"/>
    <w:rsid w:val="00B7092E"/>
    <w:rsid w:val="00B70D25"/>
    <w:rsid w:val="00B70D74"/>
    <w:rsid w:val="00B7112E"/>
    <w:rsid w:val="00B71291"/>
    <w:rsid w:val="00B7222B"/>
    <w:rsid w:val="00B7285F"/>
    <w:rsid w:val="00B72FA9"/>
    <w:rsid w:val="00B73ACE"/>
    <w:rsid w:val="00B73F77"/>
    <w:rsid w:val="00B7698C"/>
    <w:rsid w:val="00B804C5"/>
    <w:rsid w:val="00B837A9"/>
    <w:rsid w:val="00B838D1"/>
    <w:rsid w:val="00B841B9"/>
    <w:rsid w:val="00B84C66"/>
    <w:rsid w:val="00B85113"/>
    <w:rsid w:val="00B856D2"/>
    <w:rsid w:val="00B85753"/>
    <w:rsid w:val="00B857DF"/>
    <w:rsid w:val="00B87098"/>
    <w:rsid w:val="00B87EC2"/>
    <w:rsid w:val="00B906AB"/>
    <w:rsid w:val="00B91B44"/>
    <w:rsid w:val="00B91E89"/>
    <w:rsid w:val="00B925F1"/>
    <w:rsid w:val="00B92BE0"/>
    <w:rsid w:val="00B9333D"/>
    <w:rsid w:val="00B93859"/>
    <w:rsid w:val="00B940B6"/>
    <w:rsid w:val="00B943E5"/>
    <w:rsid w:val="00B94983"/>
    <w:rsid w:val="00B95D3B"/>
    <w:rsid w:val="00B9626D"/>
    <w:rsid w:val="00B9723C"/>
    <w:rsid w:val="00BA03E3"/>
    <w:rsid w:val="00BA096E"/>
    <w:rsid w:val="00BA0A79"/>
    <w:rsid w:val="00BA467D"/>
    <w:rsid w:val="00BA4C7B"/>
    <w:rsid w:val="00BA7EB0"/>
    <w:rsid w:val="00BB45E6"/>
    <w:rsid w:val="00BB464C"/>
    <w:rsid w:val="00BB5AFF"/>
    <w:rsid w:val="00BB7FA9"/>
    <w:rsid w:val="00BC0BBD"/>
    <w:rsid w:val="00BC41AD"/>
    <w:rsid w:val="00BC4EF1"/>
    <w:rsid w:val="00BC5070"/>
    <w:rsid w:val="00BC57FD"/>
    <w:rsid w:val="00BC7EA4"/>
    <w:rsid w:val="00BD0B9C"/>
    <w:rsid w:val="00BD1E50"/>
    <w:rsid w:val="00BD2B1D"/>
    <w:rsid w:val="00BD2B97"/>
    <w:rsid w:val="00BD439C"/>
    <w:rsid w:val="00BD6B6C"/>
    <w:rsid w:val="00BD7D7F"/>
    <w:rsid w:val="00BE02C9"/>
    <w:rsid w:val="00BE16BD"/>
    <w:rsid w:val="00BE2AB4"/>
    <w:rsid w:val="00BE2B3E"/>
    <w:rsid w:val="00BE3F4B"/>
    <w:rsid w:val="00BE5459"/>
    <w:rsid w:val="00BE63DB"/>
    <w:rsid w:val="00BE6581"/>
    <w:rsid w:val="00BE65B2"/>
    <w:rsid w:val="00BE66E4"/>
    <w:rsid w:val="00BE6FC0"/>
    <w:rsid w:val="00BF112C"/>
    <w:rsid w:val="00BF12D1"/>
    <w:rsid w:val="00BF13AB"/>
    <w:rsid w:val="00BF1BA2"/>
    <w:rsid w:val="00BF2A2A"/>
    <w:rsid w:val="00BF36CE"/>
    <w:rsid w:val="00C001F5"/>
    <w:rsid w:val="00C02976"/>
    <w:rsid w:val="00C036C4"/>
    <w:rsid w:val="00C05CA9"/>
    <w:rsid w:val="00C075E1"/>
    <w:rsid w:val="00C10321"/>
    <w:rsid w:val="00C10CFD"/>
    <w:rsid w:val="00C10FA9"/>
    <w:rsid w:val="00C111C6"/>
    <w:rsid w:val="00C116E9"/>
    <w:rsid w:val="00C1406E"/>
    <w:rsid w:val="00C142A8"/>
    <w:rsid w:val="00C15408"/>
    <w:rsid w:val="00C17C19"/>
    <w:rsid w:val="00C20051"/>
    <w:rsid w:val="00C200F7"/>
    <w:rsid w:val="00C2039E"/>
    <w:rsid w:val="00C21424"/>
    <w:rsid w:val="00C21D43"/>
    <w:rsid w:val="00C232F6"/>
    <w:rsid w:val="00C24527"/>
    <w:rsid w:val="00C2501B"/>
    <w:rsid w:val="00C26AAB"/>
    <w:rsid w:val="00C26D14"/>
    <w:rsid w:val="00C319B9"/>
    <w:rsid w:val="00C329DB"/>
    <w:rsid w:val="00C3346C"/>
    <w:rsid w:val="00C3401F"/>
    <w:rsid w:val="00C34AAE"/>
    <w:rsid w:val="00C34E47"/>
    <w:rsid w:val="00C35DE5"/>
    <w:rsid w:val="00C36367"/>
    <w:rsid w:val="00C400DB"/>
    <w:rsid w:val="00C4130D"/>
    <w:rsid w:val="00C43148"/>
    <w:rsid w:val="00C44110"/>
    <w:rsid w:val="00C46BF4"/>
    <w:rsid w:val="00C46FE1"/>
    <w:rsid w:val="00C475A6"/>
    <w:rsid w:val="00C50186"/>
    <w:rsid w:val="00C517F9"/>
    <w:rsid w:val="00C533B3"/>
    <w:rsid w:val="00C5355E"/>
    <w:rsid w:val="00C55158"/>
    <w:rsid w:val="00C563CA"/>
    <w:rsid w:val="00C63338"/>
    <w:rsid w:val="00C64075"/>
    <w:rsid w:val="00C64332"/>
    <w:rsid w:val="00C6477A"/>
    <w:rsid w:val="00C66E2F"/>
    <w:rsid w:val="00C67BAD"/>
    <w:rsid w:val="00C73545"/>
    <w:rsid w:val="00C73B15"/>
    <w:rsid w:val="00C74B2E"/>
    <w:rsid w:val="00C74BFB"/>
    <w:rsid w:val="00C7673D"/>
    <w:rsid w:val="00C7717D"/>
    <w:rsid w:val="00C77542"/>
    <w:rsid w:val="00C77734"/>
    <w:rsid w:val="00C77F09"/>
    <w:rsid w:val="00C80A7D"/>
    <w:rsid w:val="00C81DD7"/>
    <w:rsid w:val="00C82D57"/>
    <w:rsid w:val="00C84ECF"/>
    <w:rsid w:val="00C86E4E"/>
    <w:rsid w:val="00C91C94"/>
    <w:rsid w:val="00C91CFD"/>
    <w:rsid w:val="00C941CB"/>
    <w:rsid w:val="00C95ABC"/>
    <w:rsid w:val="00C96FEC"/>
    <w:rsid w:val="00C97693"/>
    <w:rsid w:val="00CA056C"/>
    <w:rsid w:val="00CA143F"/>
    <w:rsid w:val="00CA14EA"/>
    <w:rsid w:val="00CA2D6B"/>
    <w:rsid w:val="00CA31B1"/>
    <w:rsid w:val="00CA4162"/>
    <w:rsid w:val="00CA46D2"/>
    <w:rsid w:val="00CA54CB"/>
    <w:rsid w:val="00CB116E"/>
    <w:rsid w:val="00CB16D4"/>
    <w:rsid w:val="00CB198D"/>
    <w:rsid w:val="00CB2607"/>
    <w:rsid w:val="00CB2F16"/>
    <w:rsid w:val="00CB37BA"/>
    <w:rsid w:val="00CB4C63"/>
    <w:rsid w:val="00CB5135"/>
    <w:rsid w:val="00CB5B5C"/>
    <w:rsid w:val="00CB6F7A"/>
    <w:rsid w:val="00CB714F"/>
    <w:rsid w:val="00CB73FE"/>
    <w:rsid w:val="00CB75DA"/>
    <w:rsid w:val="00CC05CB"/>
    <w:rsid w:val="00CC0EB9"/>
    <w:rsid w:val="00CC31A6"/>
    <w:rsid w:val="00CC3D07"/>
    <w:rsid w:val="00CC5434"/>
    <w:rsid w:val="00CC5CB9"/>
    <w:rsid w:val="00CC6C99"/>
    <w:rsid w:val="00CC7233"/>
    <w:rsid w:val="00CC78AC"/>
    <w:rsid w:val="00CD0BAC"/>
    <w:rsid w:val="00CD14B9"/>
    <w:rsid w:val="00CD37F0"/>
    <w:rsid w:val="00CD4D07"/>
    <w:rsid w:val="00CD54E1"/>
    <w:rsid w:val="00CD668B"/>
    <w:rsid w:val="00CD6A81"/>
    <w:rsid w:val="00CD78B1"/>
    <w:rsid w:val="00CE04B5"/>
    <w:rsid w:val="00CE0FFD"/>
    <w:rsid w:val="00CE1ED0"/>
    <w:rsid w:val="00CE2C11"/>
    <w:rsid w:val="00CF3745"/>
    <w:rsid w:val="00CF3F2A"/>
    <w:rsid w:val="00CF3FEA"/>
    <w:rsid w:val="00CF5D36"/>
    <w:rsid w:val="00CF6170"/>
    <w:rsid w:val="00CF7231"/>
    <w:rsid w:val="00D0087E"/>
    <w:rsid w:val="00D033F1"/>
    <w:rsid w:val="00D03580"/>
    <w:rsid w:val="00D03E52"/>
    <w:rsid w:val="00D041E4"/>
    <w:rsid w:val="00D046F4"/>
    <w:rsid w:val="00D10B25"/>
    <w:rsid w:val="00D120FA"/>
    <w:rsid w:val="00D12240"/>
    <w:rsid w:val="00D132C5"/>
    <w:rsid w:val="00D13B55"/>
    <w:rsid w:val="00D13E4F"/>
    <w:rsid w:val="00D14883"/>
    <w:rsid w:val="00D148B4"/>
    <w:rsid w:val="00D21676"/>
    <w:rsid w:val="00D224B7"/>
    <w:rsid w:val="00D23501"/>
    <w:rsid w:val="00D2431A"/>
    <w:rsid w:val="00D26020"/>
    <w:rsid w:val="00D26D34"/>
    <w:rsid w:val="00D26EE6"/>
    <w:rsid w:val="00D306EC"/>
    <w:rsid w:val="00D30E1D"/>
    <w:rsid w:val="00D3144C"/>
    <w:rsid w:val="00D34D6F"/>
    <w:rsid w:val="00D35879"/>
    <w:rsid w:val="00D35B8D"/>
    <w:rsid w:val="00D36750"/>
    <w:rsid w:val="00D36BD1"/>
    <w:rsid w:val="00D40591"/>
    <w:rsid w:val="00D429B1"/>
    <w:rsid w:val="00D43914"/>
    <w:rsid w:val="00D44794"/>
    <w:rsid w:val="00D4673A"/>
    <w:rsid w:val="00D468D5"/>
    <w:rsid w:val="00D46C35"/>
    <w:rsid w:val="00D510D1"/>
    <w:rsid w:val="00D601A8"/>
    <w:rsid w:val="00D60B8D"/>
    <w:rsid w:val="00D619C7"/>
    <w:rsid w:val="00D630F1"/>
    <w:rsid w:val="00D643DD"/>
    <w:rsid w:val="00D64B4C"/>
    <w:rsid w:val="00D6537C"/>
    <w:rsid w:val="00D7217B"/>
    <w:rsid w:val="00D734DC"/>
    <w:rsid w:val="00D7391C"/>
    <w:rsid w:val="00D74BB2"/>
    <w:rsid w:val="00D75122"/>
    <w:rsid w:val="00D8048C"/>
    <w:rsid w:val="00D80E8F"/>
    <w:rsid w:val="00D84353"/>
    <w:rsid w:val="00D8490A"/>
    <w:rsid w:val="00D85CD9"/>
    <w:rsid w:val="00D90435"/>
    <w:rsid w:val="00D90C9A"/>
    <w:rsid w:val="00D94227"/>
    <w:rsid w:val="00D94675"/>
    <w:rsid w:val="00D95541"/>
    <w:rsid w:val="00D9588E"/>
    <w:rsid w:val="00D97209"/>
    <w:rsid w:val="00DA122E"/>
    <w:rsid w:val="00DA1E82"/>
    <w:rsid w:val="00DA2A8D"/>
    <w:rsid w:val="00DA37D3"/>
    <w:rsid w:val="00DA4384"/>
    <w:rsid w:val="00DA44CB"/>
    <w:rsid w:val="00DA4C91"/>
    <w:rsid w:val="00DA6B17"/>
    <w:rsid w:val="00DA7BE2"/>
    <w:rsid w:val="00DB0971"/>
    <w:rsid w:val="00DB35E1"/>
    <w:rsid w:val="00DB50DB"/>
    <w:rsid w:val="00DB52FB"/>
    <w:rsid w:val="00DB5D79"/>
    <w:rsid w:val="00DB7D15"/>
    <w:rsid w:val="00DC03D7"/>
    <w:rsid w:val="00DC1845"/>
    <w:rsid w:val="00DC1E4B"/>
    <w:rsid w:val="00DC26AE"/>
    <w:rsid w:val="00DC3685"/>
    <w:rsid w:val="00DC3E6B"/>
    <w:rsid w:val="00DC451A"/>
    <w:rsid w:val="00DC48A1"/>
    <w:rsid w:val="00DD1524"/>
    <w:rsid w:val="00DD2386"/>
    <w:rsid w:val="00DD29A6"/>
    <w:rsid w:val="00DD2D42"/>
    <w:rsid w:val="00DD7BFD"/>
    <w:rsid w:val="00DE11D3"/>
    <w:rsid w:val="00DE1857"/>
    <w:rsid w:val="00DE263C"/>
    <w:rsid w:val="00DE4280"/>
    <w:rsid w:val="00DE43D5"/>
    <w:rsid w:val="00DE548C"/>
    <w:rsid w:val="00DE5A32"/>
    <w:rsid w:val="00DE5AA8"/>
    <w:rsid w:val="00DE61EB"/>
    <w:rsid w:val="00DF06E6"/>
    <w:rsid w:val="00DF0CB3"/>
    <w:rsid w:val="00DF29BF"/>
    <w:rsid w:val="00DF2D04"/>
    <w:rsid w:val="00DF3766"/>
    <w:rsid w:val="00DF4390"/>
    <w:rsid w:val="00DF588C"/>
    <w:rsid w:val="00DF7D4F"/>
    <w:rsid w:val="00E033DE"/>
    <w:rsid w:val="00E052EE"/>
    <w:rsid w:val="00E12D9A"/>
    <w:rsid w:val="00E140C3"/>
    <w:rsid w:val="00E1462A"/>
    <w:rsid w:val="00E20184"/>
    <w:rsid w:val="00E202E7"/>
    <w:rsid w:val="00E20388"/>
    <w:rsid w:val="00E3162D"/>
    <w:rsid w:val="00E31AD8"/>
    <w:rsid w:val="00E323E0"/>
    <w:rsid w:val="00E335B0"/>
    <w:rsid w:val="00E33C79"/>
    <w:rsid w:val="00E34112"/>
    <w:rsid w:val="00E34558"/>
    <w:rsid w:val="00E354A0"/>
    <w:rsid w:val="00E366B5"/>
    <w:rsid w:val="00E36706"/>
    <w:rsid w:val="00E36A50"/>
    <w:rsid w:val="00E36B4E"/>
    <w:rsid w:val="00E40E6B"/>
    <w:rsid w:val="00E40EFC"/>
    <w:rsid w:val="00E416D8"/>
    <w:rsid w:val="00E50F84"/>
    <w:rsid w:val="00E516DF"/>
    <w:rsid w:val="00E52406"/>
    <w:rsid w:val="00E5272D"/>
    <w:rsid w:val="00E52AB8"/>
    <w:rsid w:val="00E53641"/>
    <w:rsid w:val="00E53683"/>
    <w:rsid w:val="00E55943"/>
    <w:rsid w:val="00E55D2B"/>
    <w:rsid w:val="00E56193"/>
    <w:rsid w:val="00E56A12"/>
    <w:rsid w:val="00E60C3E"/>
    <w:rsid w:val="00E60D62"/>
    <w:rsid w:val="00E613AC"/>
    <w:rsid w:val="00E63ACF"/>
    <w:rsid w:val="00E63C23"/>
    <w:rsid w:val="00E65713"/>
    <w:rsid w:val="00E65785"/>
    <w:rsid w:val="00E67D9B"/>
    <w:rsid w:val="00E71F9B"/>
    <w:rsid w:val="00E7354C"/>
    <w:rsid w:val="00E73646"/>
    <w:rsid w:val="00E73C1B"/>
    <w:rsid w:val="00E73D55"/>
    <w:rsid w:val="00E74252"/>
    <w:rsid w:val="00E7435B"/>
    <w:rsid w:val="00E755B2"/>
    <w:rsid w:val="00E7598F"/>
    <w:rsid w:val="00E7617D"/>
    <w:rsid w:val="00E76B26"/>
    <w:rsid w:val="00E771A5"/>
    <w:rsid w:val="00E7775F"/>
    <w:rsid w:val="00E77F8F"/>
    <w:rsid w:val="00E81DAB"/>
    <w:rsid w:val="00E81E1D"/>
    <w:rsid w:val="00E8343A"/>
    <w:rsid w:val="00E837E9"/>
    <w:rsid w:val="00E8447D"/>
    <w:rsid w:val="00E851BD"/>
    <w:rsid w:val="00E860E9"/>
    <w:rsid w:val="00E9103E"/>
    <w:rsid w:val="00E94A99"/>
    <w:rsid w:val="00E95FC2"/>
    <w:rsid w:val="00EA4220"/>
    <w:rsid w:val="00EA6EBF"/>
    <w:rsid w:val="00EA7194"/>
    <w:rsid w:val="00EB26E9"/>
    <w:rsid w:val="00EB2815"/>
    <w:rsid w:val="00EB308D"/>
    <w:rsid w:val="00EB310A"/>
    <w:rsid w:val="00EB3289"/>
    <w:rsid w:val="00EB3DE9"/>
    <w:rsid w:val="00EB567D"/>
    <w:rsid w:val="00EB6E85"/>
    <w:rsid w:val="00EB6F8C"/>
    <w:rsid w:val="00EB76C1"/>
    <w:rsid w:val="00EB7B01"/>
    <w:rsid w:val="00EC070E"/>
    <w:rsid w:val="00EC1D8F"/>
    <w:rsid w:val="00EC234D"/>
    <w:rsid w:val="00EC3098"/>
    <w:rsid w:val="00EC4BF1"/>
    <w:rsid w:val="00EC542C"/>
    <w:rsid w:val="00EC6790"/>
    <w:rsid w:val="00EC6AB6"/>
    <w:rsid w:val="00EC6DCE"/>
    <w:rsid w:val="00ED0D7B"/>
    <w:rsid w:val="00ED4829"/>
    <w:rsid w:val="00ED4C91"/>
    <w:rsid w:val="00ED771A"/>
    <w:rsid w:val="00ED7FC0"/>
    <w:rsid w:val="00EE4382"/>
    <w:rsid w:val="00EE54A3"/>
    <w:rsid w:val="00EE5ACA"/>
    <w:rsid w:val="00EE7FCD"/>
    <w:rsid w:val="00EF0648"/>
    <w:rsid w:val="00EF072F"/>
    <w:rsid w:val="00EF0D40"/>
    <w:rsid w:val="00EF0FBC"/>
    <w:rsid w:val="00EF2518"/>
    <w:rsid w:val="00EF4A22"/>
    <w:rsid w:val="00EF4FF2"/>
    <w:rsid w:val="00EF7225"/>
    <w:rsid w:val="00EF7AC4"/>
    <w:rsid w:val="00F0099A"/>
    <w:rsid w:val="00F017DE"/>
    <w:rsid w:val="00F0198A"/>
    <w:rsid w:val="00F01E35"/>
    <w:rsid w:val="00F035BC"/>
    <w:rsid w:val="00F04D4A"/>
    <w:rsid w:val="00F05B88"/>
    <w:rsid w:val="00F06D6B"/>
    <w:rsid w:val="00F07162"/>
    <w:rsid w:val="00F07229"/>
    <w:rsid w:val="00F10E5E"/>
    <w:rsid w:val="00F137C9"/>
    <w:rsid w:val="00F147B9"/>
    <w:rsid w:val="00F16469"/>
    <w:rsid w:val="00F16C18"/>
    <w:rsid w:val="00F2169A"/>
    <w:rsid w:val="00F23D3D"/>
    <w:rsid w:val="00F25910"/>
    <w:rsid w:val="00F26175"/>
    <w:rsid w:val="00F26E32"/>
    <w:rsid w:val="00F31788"/>
    <w:rsid w:val="00F33290"/>
    <w:rsid w:val="00F342C0"/>
    <w:rsid w:val="00F35DF8"/>
    <w:rsid w:val="00F36C90"/>
    <w:rsid w:val="00F377D6"/>
    <w:rsid w:val="00F37DD4"/>
    <w:rsid w:val="00F405F6"/>
    <w:rsid w:val="00F41DDB"/>
    <w:rsid w:val="00F41F7C"/>
    <w:rsid w:val="00F42D09"/>
    <w:rsid w:val="00F43823"/>
    <w:rsid w:val="00F44E2F"/>
    <w:rsid w:val="00F46B2B"/>
    <w:rsid w:val="00F501FF"/>
    <w:rsid w:val="00F50386"/>
    <w:rsid w:val="00F51A34"/>
    <w:rsid w:val="00F52163"/>
    <w:rsid w:val="00F53D82"/>
    <w:rsid w:val="00F55968"/>
    <w:rsid w:val="00F56C11"/>
    <w:rsid w:val="00F56C19"/>
    <w:rsid w:val="00F572FC"/>
    <w:rsid w:val="00F62422"/>
    <w:rsid w:val="00F62CF5"/>
    <w:rsid w:val="00F63B6E"/>
    <w:rsid w:val="00F640C8"/>
    <w:rsid w:val="00F64690"/>
    <w:rsid w:val="00F65769"/>
    <w:rsid w:val="00F660F7"/>
    <w:rsid w:val="00F67297"/>
    <w:rsid w:val="00F6729B"/>
    <w:rsid w:val="00F67982"/>
    <w:rsid w:val="00F70230"/>
    <w:rsid w:val="00F708D3"/>
    <w:rsid w:val="00F7100A"/>
    <w:rsid w:val="00F730DD"/>
    <w:rsid w:val="00F738A5"/>
    <w:rsid w:val="00F7672E"/>
    <w:rsid w:val="00F77570"/>
    <w:rsid w:val="00F77F53"/>
    <w:rsid w:val="00F81406"/>
    <w:rsid w:val="00F81E0B"/>
    <w:rsid w:val="00F84A45"/>
    <w:rsid w:val="00F851B4"/>
    <w:rsid w:val="00F852E8"/>
    <w:rsid w:val="00F86942"/>
    <w:rsid w:val="00F86C26"/>
    <w:rsid w:val="00F90CEE"/>
    <w:rsid w:val="00F916C3"/>
    <w:rsid w:val="00F91BCA"/>
    <w:rsid w:val="00F91D16"/>
    <w:rsid w:val="00F9265D"/>
    <w:rsid w:val="00F94F1A"/>
    <w:rsid w:val="00F956A4"/>
    <w:rsid w:val="00F95A5C"/>
    <w:rsid w:val="00F96853"/>
    <w:rsid w:val="00F96EA2"/>
    <w:rsid w:val="00F96F72"/>
    <w:rsid w:val="00F97358"/>
    <w:rsid w:val="00F97411"/>
    <w:rsid w:val="00FA09B2"/>
    <w:rsid w:val="00FA0A27"/>
    <w:rsid w:val="00FA25D5"/>
    <w:rsid w:val="00FA39D4"/>
    <w:rsid w:val="00FA43FB"/>
    <w:rsid w:val="00FA522B"/>
    <w:rsid w:val="00FA5D7F"/>
    <w:rsid w:val="00FA6DC5"/>
    <w:rsid w:val="00FA71B5"/>
    <w:rsid w:val="00FB0B39"/>
    <w:rsid w:val="00FB215F"/>
    <w:rsid w:val="00FB2B4C"/>
    <w:rsid w:val="00FB2B51"/>
    <w:rsid w:val="00FB368A"/>
    <w:rsid w:val="00FB3EB2"/>
    <w:rsid w:val="00FB4CD8"/>
    <w:rsid w:val="00FB5291"/>
    <w:rsid w:val="00FC1FE2"/>
    <w:rsid w:val="00FC272C"/>
    <w:rsid w:val="00FC3645"/>
    <w:rsid w:val="00FC5AB9"/>
    <w:rsid w:val="00FC5ED4"/>
    <w:rsid w:val="00FC6747"/>
    <w:rsid w:val="00FC784C"/>
    <w:rsid w:val="00FC7AF8"/>
    <w:rsid w:val="00FC7B1C"/>
    <w:rsid w:val="00FD0F72"/>
    <w:rsid w:val="00FD1D84"/>
    <w:rsid w:val="00FD21CB"/>
    <w:rsid w:val="00FD2544"/>
    <w:rsid w:val="00FD27BD"/>
    <w:rsid w:val="00FD27C0"/>
    <w:rsid w:val="00FD3685"/>
    <w:rsid w:val="00FD602D"/>
    <w:rsid w:val="00FD7C92"/>
    <w:rsid w:val="00FE0B26"/>
    <w:rsid w:val="00FE1850"/>
    <w:rsid w:val="00FE315D"/>
    <w:rsid w:val="00FE4E07"/>
    <w:rsid w:val="00FE5F9D"/>
    <w:rsid w:val="00FE68A7"/>
    <w:rsid w:val="00FE7FFE"/>
    <w:rsid w:val="00FF10BD"/>
    <w:rsid w:val="00FF13F3"/>
    <w:rsid w:val="00FF19E2"/>
    <w:rsid w:val="00FF286B"/>
    <w:rsid w:val="00FF30D8"/>
    <w:rsid w:val="00FF31C0"/>
    <w:rsid w:val="00FF367D"/>
    <w:rsid w:val="00FF3EB7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73AB1"/>
  <w15:docId w15:val="{1D07FC91-F0CA-41AC-8F9C-66B480C1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230C56"/>
    <w:rPr>
      <w:rFonts w:ascii="Tahoma" w:hAnsi="Tahoma" w:cs="Tahoma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1027A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qFormat/>
    <w:rsid w:val="00CB37BA"/>
    <w:pPr>
      <w:keepNext/>
      <w:outlineLvl w:val="1"/>
    </w:pPr>
    <w:rPr>
      <w:sz w:val="28"/>
      <w:szCs w:val="20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37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427DC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8A2A28"/>
    <w:pPr>
      <w:tabs>
        <w:tab w:val="center" w:pos="4703"/>
        <w:tab w:val="right" w:pos="9406"/>
      </w:tabs>
    </w:pPr>
    <w:rPr>
      <w:rFonts w:cs="Times New Roman"/>
    </w:rPr>
  </w:style>
  <w:style w:type="paragraph" w:styleId="Jalus">
    <w:name w:val="footer"/>
    <w:basedOn w:val="Normaallaad"/>
    <w:rsid w:val="008A2A28"/>
    <w:pPr>
      <w:tabs>
        <w:tab w:val="center" w:pos="4703"/>
        <w:tab w:val="right" w:pos="9406"/>
      </w:tabs>
    </w:pPr>
  </w:style>
  <w:style w:type="character" w:styleId="Hperlink">
    <w:name w:val="Hyperlink"/>
    <w:uiPriority w:val="99"/>
    <w:rsid w:val="001175B3"/>
    <w:rPr>
      <w:color w:val="0000FF"/>
      <w:u w:val="single"/>
    </w:rPr>
  </w:style>
  <w:style w:type="paragraph" w:styleId="Kehatekst">
    <w:name w:val="Body Text"/>
    <w:basedOn w:val="Normaallaad"/>
    <w:semiHidden/>
    <w:rsid w:val="00BE2B3E"/>
    <w:pPr>
      <w:jc w:val="both"/>
    </w:pPr>
  </w:style>
  <w:style w:type="paragraph" w:styleId="Jutumullitekst">
    <w:name w:val="Balloon Text"/>
    <w:basedOn w:val="Normaallaad"/>
    <w:semiHidden/>
    <w:rsid w:val="00007B44"/>
    <w:rPr>
      <w:sz w:val="16"/>
      <w:szCs w:val="16"/>
    </w:rPr>
  </w:style>
  <w:style w:type="character" w:customStyle="1" w:styleId="Pealkiri1Mrk">
    <w:name w:val="Pealkiri 1 Märk"/>
    <w:link w:val="Pealkiri1"/>
    <w:uiPriority w:val="9"/>
    <w:rsid w:val="0011027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PisMrk">
    <w:name w:val="Päis Märk"/>
    <w:link w:val="Pis"/>
    <w:rsid w:val="0011027A"/>
    <w:rPr>
      <w:rFonts w:ascii="Tahoma" w:hAnsi="Tahoma" w:cs="Tahoma"/>
      <w:sz w:val="22"/>
      <w:szCs w:val="22"/>
      <w:lang w:eastAsia="en-US"/>
    </w:rPr>
  </w:style>
  <w:style w:type="paragraph" w:styleId="Vahedeta">
    <w:name w:val="No Spacing"/>
    <w:link w:val="VahedetaMrk"/>
    <w:uiPriority w:val="1"/>
    <w:qFormat/>
    <w:rsid w:val="001270D9"/>
    <w:rPr>
      <w:rFonts w:ascii="Cambria" w:eastAsia="Cambria" w:hAnsi="Cambria"/>
      <w:sz w:val="24"/>
      <w:szCs w:val="24"/>
      <w:lang w:val="ca-ES" w:eastAsia="en-US"/>
    </w:rPr>
  </w:style>
  <w:style w:type="character" w:customStyle="1" w:styleId="Pealkiri5Mrk">
    <w:name w:val="Pealkiri 5 Märk"/>
    <w:link w:val="Pealkiri5"/>
    <w:semiHidden/>
    <w:rsid w:val="00427DC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allaadveeb">
    <w:name w:val="Normal (Web)"/>
    <w:basedOn w:val="Normaallaad"/>
    <w:uiPriority w:val="99"/>
    <w:unhideWhenUsed/>
    <w:rsid w:val="000E7EC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Lihttekst">
    <w:name w:val="Plain Text"/>
    <w:basedOn w:val="Normaallaad"/>
    <w:link w:val="LihttekstMrk"/>
    <w:uiPriority w:val="99"/>
    <w:unhideWhenUsed/>
    <w:rsid w:val="00783792"/>
    <w:rPr>
      <w:rFonts w:ascii="Consolas" w:eastAsia="Calibri" w:hAnsi="Consolas" w:cs="Times New Roman"/>
      <w:sz w:val="21"/>
      <w:szCs w:val="21"/>
    </w:rPr>
  </w:style>
  <w:style w:type="character" w:customStyle="1" w:styleId="LihttekstMrk">
    <w:name w:val="Lihttekst Märk"/>
    <w:link w:val="Lihttekst"/>
    <w:uiPriority w:val="99"/>
    <w:rsid w:val="00783792"/>
    <w:rPr>
      <w:rFonts w:ascii="Consolas" w:eastAsia="Calibri" w:hAnsi="Consolas" w:cs="Times New Roman"/>
      <w:sz w:val="21"/>
      <w:szCs w:val="21"/>
      <w:lang w:eastAsia="en-US"/>
    </w:rPr>
  </w:style>
  <w:style w:type="table" w:styleId="Kontuurtabel">
    <w:name w:val="Table Grid"/>
    <w:basedOn w:val="Normaaltabel"/>
    <w:rsid w:val="00AE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50189C"/>
  </w:style>
  <w:style w:type="character" w:customStyle="1" w:styleId="VahedetaMrk">
    <w:name w:val="Vahedeta Märk"/>
    <w:link w:val="Vahedeta"/>
    <w:uiPriority w:val="1"/>
    <w:locked/>
    <w:rsid w:val="00ED771A"/>
    <w:rPr>
      <w:rFonts w:ascii="Cambria" w:eastAsia="Cambria" w:hAnsi="Cambria"/>
      <w:sz w:val="24"/>
      <w:szCs w:val="24"/>
      <w:lang w:val="ca-ES" w:eastAsia="en-US"/>
    </w:rPr>
  </w:style>
  <w:style w:type="paragraph" w:styleId="Loendilik">
    <w:name w:val="List Paragraph"/>
    <w:basedOn w:val="Normaallaad"/>
    <w:uiPriority w:val="34"/>
    <w:qFormat/>
    <w:rsid w:val="00896F69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851B4"/>
    <w:rPr>
      <w:color w:val="605E5C"/>
      <w:shd w:val="clear" w:color="auto" w:fill="E1DFDD"/>
    </w:rPr>
  </w:style>
  <w:style w:type="paragraph" w:customStyle="1" w:styleId="Standard">
    <w:name w:val="Standard"/>
    <w:basedOn w:val="Normaallaad"/>
    <w:rsid w:val="006F2D72"/>
    <w:pPr>
      <w:autoSpaceDN w:val="0"/>
    </w:pPr>
    <w:rPr>
      <w:rFonts w:ascii="Liberation Serif" w:eastAsiaTheme="minorHAnsi" w:hAnsi="Liberation Serif" w:cs="Calibri"/>
      <w:sz w:val="24"/>
      <w:szCs w:val="24"/>
      <w:lang w:val="en-US" w:eastAsia="zh-CN"/>
    </w:rPr>
  </w:style>
  <w:style w:type="character" w:styleId="Lahendamatamainimine">
    <w:name w:val="Unresolved Mention"/>
    <w:basedOn w:val="Liguvaikefont"/>
    <w:uiPriority w:val="99"/>
    <w:semiHidden/>
    <w:unhideWhenUsed/>
    <w:rsid w:val="005A5BE0"/>
    <w:rPr>
      <w:color w:val="605E5C"/>
      <w:shd w:val="clear" w:color="auto" w:fill="E1DFDD"/>
    </w:rPr>
  </w:style>
  <w:style w:type="character" w:customStyle="1" w:styleId="Pealkiri3Mrk">
    <w:name w:val="Pealkiri 3 Märk"/>
    <w:basedOn w:val="Liguvaikefont"/>
    <w:link w:val="Pealkiri3"/>
    <w:uiPriority w:val="9"/>
    <w:rsid w:val="006370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ugev">
    <w:name w:val="Strong"/>
    <w:basedOn w:val="Liguvaikefont"/>
    <w:uiPriority w:val="22"/>
    <w:qFormat/>
    <w:rsid w:val="006370C1"/>
    <w:rPr>
      <w:b/>
      <w:bCs/>
    </w:rPr>
  </w:style>
  <w:style w:type="paragraph" w:customStyle="1" w:styleId="Default">
    <w:name w:val="Default"/>
    <w:basedOn w:val="Normaallaad"/>
    <w:rsid w:val="00840F68"/>
    <w:pPr>
      <w:autoSpaceDE w:val="0"/>
      <w:autoSpaceDN w:val="0"/>
    </w:pPr>
    <w:rPr>
      <w:rFonts w:ascii="Cambria" w:eastAsiaTheme="minorHAnsi" w:hAnsi="Cambria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66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10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0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39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1162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7889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6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3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eter.sald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2033</Words>
  <Characters>11795</Characters>
  <Application>Microsoft Office Word</Application>
  <DocSecurity>0</DocSecurity>
  <Lines>98</Lines>
  <Paragraphs>27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PRIA</vt:lpstr>
      <vt:lpstr>PRIA</vt:lpstr>
      <vt:lpstr>PRIA</vt:lpstr>
    </vt:vector>
  </TitlesOfParts>
  <Company>Hewlett-Packard</Company>
  <LinksUpToDate>false</LinksUpToDate>
  <CharactersWithSpaces>13801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http://www.hobemagi.ee/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PRIA</dc:title>
  <dc:subject/>
  <dc:creator>Silva Anspal</dc:creator>
  <cp:keywords/>
  <dc:description/>
  <cp:lastModifiedBy>JAP Sille Pudel</cp:lastModifiedBy>
  <cp:revision>18</cp:revision>
  <cp:lastPrinted>2024-02-01T11:58:00Z</cp:lastPrinted>
  <dcterms:created xsi:type="dcterms:W3CDTF">2024-02-27T08:51:00Z</dcterms:created>
  <dcterms:modified xsi:type="dcterms:W3CDTF">2024-03-04T08:49:00Z</dcterms:modified>
</cp:coreProperties>
</file>