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7B1F" w14:textId="5F92D76C" w:rsidR="003C2DF7" w:rsidRPr="002B1B6C" w:rsidRDefault="00BC1A31">
      <w:pPr>
        <w:rPr>
          <w:b/>
          <w:bCs/>
        </w:rPr>
      </w:pPr>
      <w:r w:rsidRPr="002B1B6C">
        <w:rPr>
          <w:b/>
          <w:bCs/>
        </w:rPr>
        <w:t xml:space="preserve">Meede </w:t>
      </w:r>
      <w:r w:rsidR="002B1B6C" w:rsidRPr="002B1B6C">
        <w:rPr>
          <w:b/>
          <w:bCs/>
        </w:rPr>
        <w:t>4</w:t>
      </w:r>
      <w:r w:rsidRPr="002B1B6C">
        <w:rPr>
          <w:b/>
          <w:bCs/>
        </w:rPr>
        <w:t>.1  e-</w:t>
      </w:r>
      <w:proofErr w:type="spellStart"/>
      <w:r w:rsidRPr="002B1B6C">
        <w:rPr>
          <w:b/>
          <w:bCs/>
        </w:rPr>
        <w:t>prias</w:t>
      </w:r>
      <w:proofErr w:type="spellEnd"/>
      <w:r w:rsidRPr="002B1B6C">
        <w:rPr>
          <w:b/>
          <w:bCs/>
        </w:rPr>
        <w:t xml:space="preserve"> täidetava toetustaotluse abiküsimused</w:t>
      </w:r>
    </w:p>
    <w:p w14:paraId="571315B0" w14:textId="77777777" w:rsidR="00BC1A31" w:rsidRPr="002B1B6C" w:rsidRDefault="00BC1A31"/>
    <w:p w14:paraId="69180494" w14:textId="77777777" w:rsidR="00BC1A31" w:rsidRPr="002B1B6C" w:rsidRDefault="00BC1A31"/>
    <w:p w14:paraId="429F3307" w14:textId="77777777" w:rsidR="00BC1A31" w:rsidRPr="002B1B6C" w:rsidRDefault="00BC1A31" w:rsidP="00BC1A31">
      <w:r w:rsidRPr="002B1B6C">
        <w:t xml:space="preserve">         </w:t>
      </w:r>
    </w:p>
    <w:p w14:paraId="656F3E62" w14:textId="14FAD057" w:rsidR="00BC1A31" w:rsidRPr="002B1B6C" w:rsidRDefault="00BC1A31" w:rsidP="00BC1A31">
      <w:r w:rsidRPr="002B1B6C">
        <w:t>1.</w:t>
      </w:r>
      <w:r w:rsidRPr="002B1B6C">
        <w:tab/>
        <w:t>Andmed taotleja kohta:</w:t>
      </w:r>
      <w:r w:rsidR="002B1B6C" w:rsidRPr="002B1B6C">
        <w:t xml:space="preserve"> MTÜ Järva Arengu Partnerid</w:t>
      </w:r>
    </w:p>
    <w:p w14:paraId="77B91D00" w14:textId="3F463EA6" w:rsidR="00BC1A31" w:rsidRPr="002B1B6C" w:rsidRDefault="00BC1A31" w:rsidP="00BC1A31">
      <w:r w:rsidRPr="002B1B6C">
        <w:t>Projekti nimi:</w:t>
      </w:r>
      <w:r w:rsidRPr="002B1B6C">
        <w:tab/>
      </w:r>
      <w:r w:rsidRPr="002B1B6C">
        <w:tab/>
      </w:r>
      <w:r w:rsidR="002B1B6C" w:rsidRPr="000E555F">
        <w:rPr>
          <w:rFonts w:ascii="Cambria" w:eastAsia="Cambria" w:hAnsi="Cambria" w:cs="Cambria"/>
          <w:sz w:val="24"/>
          <w:szCs w:val="24"/>
        </w:rPr>
        <w:t>Piirkondade väärtus kasvab koostöös</w:t>
      </w:r>
    </w:p>
    <w:p w14:paraId="2413CF3E" w14:textId="77777777" w:rsidR="002B1B6C" w:rsidRPr="002B1B6C" w:rsidRDefault="002B1B6C" w:rsidP="00BC1A31"/>
    <w:p w14:paraId="289FF7E2" w14:textId="1FB2F18F" w:rsidR="00BC1A31" w:rsidRPr="002B1B6C" w:rsidRDefault="00BC1A31" w:rsidP="00BC1A31">
      <w:r w:rsidRPr="002B1B6C">
        <w:tab/>
      </w:r>
    </w:p>
    <w:p w14:paraId="1BF56562" w14:textId="77777777" w:rsidR="00BC1A31" w:rsidRPr="002B1B6C" w:rsidRDefault="00BC1A31" w:rsidP="00BC1A31">
      <w:r w:rsidRPr="002B1B6C">
        <w:t>2.</w:t>
      </w:r>
      <w:r w:rsidRPr="002B1B6C">
        <w:tab/>
        <w:t>Taotleja lühitutvustus. Taotleja olemasolevad ressursid (inimesed, vahendid).</w:t>
      </w:r>
    </w:p>
    <w:p w14:paraId="303F10A2" w14:textId="77777777" w:rsidR="00BC1A31" w:rsidRPr="002B1B6C" w:rsidRDefault="00BC1A31" w:rsidP="00BC1A31">
      <w:r w:rsidRPr="002B1B6C">
        <w:t>Tegevusvaldkond. Tegevuskogemus (ellu-viidud tegevused ja projektid viimase kahe aasta jooksul).</w:t>
      </w:r>
    </w:p>
    <w:p w14:paraId="7E6DDAE2" w14:textId="77777777" w:rsidR="00BC1A31" w:rsidRPr="002B1B6C" w:rsidRDefault="00BC1A31" w:rsidP="00BC1A31">
      <w:r w:rsidRPr="002B1B6C">
        <w:t xml:space="preserve">Liikmeskonna kirjeldus. Taotluse esitamise hetkel töötajate registrisse kantud isikute arv. </w:t>
      </w:r>
    </w:p>
    <w:p w14:paraId="57730D9B" w14:textId="42858E9B" w:rsidR="00BC1A31" w:rsidRPr="002B1B6C" w:rsidRDefault="002B1B6C" w:rsidP="00BC1A31">
      <w:r>
        <w:t>MTÜ Järva Arengu Partnerid</w:t>
      </w:r>
      <w:r w:rsidRPr="002B1B6C">
        <w:t xml:space="preserve"> on asutatud 2006 aastal maaelu arengu edendamiseks ja LEADER programmi elluviimiseks. Tegevuspiirkonda kuulub 2 omavalitsust: Järva vald ja Paide linn. Tegevusgrupp on ellu viinud mitmeid piirkonna arengule suunatud projekte. Aastatel 2015-202</w:t>
      </w:r>
      <w:r>
        <w:t>3</w:t>
      </w:r>
      <w:r w:rsidRPr="002B1B6C">
        <w:t xml:space="preserve"> on ellu viidud </w:t>
      </w:r>
      <w:r>
        <w:t>8</w:t>
      </w:r>
      <w:r w:rsidRPr="002B1B6C">
        <w:t xml:space="preserve"> koostööprojekti: Piirkonna </w:t>
      </w:r>
      <w:proofErr w:type="spellStart"/>
      <w:r w:rsidRPr="002B1B6C">
        <w:t>ühisturunduse</w:t>
      </w:r>
      <w:proofErr w:type="spellEnd"/>
      <w:r w:rsidRPr="002B1B6C">
        <w:t xml:space="preserve"> korraldamine, Koostöövõrgustike arendamine ja tugevdamine, Uuenduslikud ja innovaatilised projektiideed, YEAH -Noorte ettevõtlikkuse arendamine, 5*Nature, Jätkusuutlik maaettevõtlus Järvamaa tutvustamise toel, Keskpõrandale kokku - Kesk-Eesti arenduse projekt; Hetkel on käimas Arukate külade arenguprogramm; 5*Nature+ turismiarenduse projekt, Noorteprojekt ja Arukad külad 2 projekt</w:t>
      </w:r>
      <w:r>
        <w:t xml:space="preserve"> ja Pandeemia projekt</w:t>
      </w:r>
      <w:r w:rsidRPr="002B1B6C">
        <w:t xml:space="preserve">. Ühingu </w:t>
      </w:r>
      <w:r>
        <w:t>t</w:t>
      </w:r>
      <w:r w:rsidRPr="002B1B6C">
        <w:t xml:space="preserve">egevustesse on kaasatud liikmed, juhatus ja tegevuspiirkonnas tegutsevad ettevõtjad, vabaühendused ja omavalitsused. </w:t>
      </w:r>
      <w:r>
        <w:t xml:space="preserve">Liikmeid on 86. </w:t>
      </w:r>
    </w:p>
    <w:p w14:paraId="73DDD6BC" w14:textId="77777777" w:rsidR="00BC1A31" w:rsidRPr="002B1B6C" w:rsidRDefault="00BC1A31" w:rsidP="00BC1A31"/>
    <w:p w14:paraId="2083EBED" w14:textId="77777777" w:rsidR="00BC1A31" w:rsidRPr="002B1B6C" w:rsidRDefault="00BC1A31" w:rsidP="00BC1A31">
      <w:r w:rsidRPr="002B1B6C">
        <w:t>3.</w:t>
      </w:r>
      <w:r w:rsidRPr="002B1B6C">
        <w:tab/>
        <w:t xml:space="preserve">Projekti otsesed eesmärgid ja tulemid. </w:t>
      </w:r>
    </w:p>
    <w:p w14:paraId="6647C709" w14:textId="2FA20649" w:rsidR="00BC1A31" w:rsidRPr="002B1B6C" w:rsidRDefault="00BC1A31" w:rsidP="00BC1A31">
      <w:r w:rsidRPr="002B1B6C">
        <w:t xml:space="preserve">Vajaduse põhjendus. Eesmärk sõnastada olukorra kirjeldusena, kuhu tahetakse projekti lõpuks jõuda. Millised on projekti tulemused? Mitu töökohta ja millal luuakse/ säilitatakse projekti tulemusena? </w:t>
      </w:r>
    </w:p>
    <w:p w14:paraId="6AAB97E2" w14:textId="77777777" w:rsidR="00BC1A31" w:rsidRPr="002B1B6C" w:rsidRDefault="00BC1A31" w:rsidP="00BC1A31">
      <w:r w:rsidRPr="002B1B6C">
        <w:t>Kirjeldada loodavaid/ säilitatavaid töökohti: ametinimetus ja põhilised tööülesanded.</w:t>
      </w:r>
    </w:p>
    <w:p w14:paraId="7131C7B5" w14:textId="34AC0F9B" w:rsidR="002B1B6C" w:rsidRDefault="002B1B6C" w:rsidP="00363AB0">
      <w:r>
        <w:t xml:space="preserve">Projekti vajadus: </w:t>
      </w:r>
      <w:r w:rsidR="005C7428">
        <w:t xml:space="preserve">MTÜ Järva Arengu Partnerid strateegiat koostades leidsid seminaridel osalenud, et piirkonna mainekujundus on nõrk ja puudub kutsuv Kesk-Eesti kuvand. Samuti oli veendumus, et vajalik on edasi arendada koostöövõrgustikke, tegeleda piirkonna </w:t>
      </w:r>
      <w:proofErr w:type="spellStart"/>
      <w:r w:rsidR="005C7428">
        <w:t>turundamise</w:t>
      </w:r>
      <w:proofErr w:type="spellEnd"/>
      <w:r w:rsidR="005C7428">
        <w:t xml:space="preserve"> ning </w:t>
      </w:r>
      <w:r w:rsidR="005C7428" w:rsidRPr="002B1B6C">
        <w:t>kultuuri-, loodus- ja ajaloopärandi väärtustami</w:t>
      </w:r>
      <w:r w:rsidR="005C7428">
        <w:t>sega. Oluliseks peeti ka toiduteemade edasiarendamist.</w:t>
      </w:r>
      <w:r w:rsidR="00363AB0">
        <w:t xml:space="preserve"> </w:t>
      </w:r>
      <w:r w:rsidR="00363AB0">
        <w:t xml:space="preserve">Järvamaa külastajatelt saadava tulu osakaal on väike. Piirkonna elujõulisuse säilitamiseks tuleb leida lahendusi. Ettevõtja peab leidma, kuidas oma toote/teenusega silma paista. Müügi ja turunduse tulemuslikuks korraldamiseks läheb vaja oskusi-teadmisi ja head koostööd teiste </w:t>
      </w:r>
      <w:proofErr w:type="spellStart"/>
      <w:r w:rsidR="00363AB0">
        <w:t>piirkondadega.Järvamaal</w:t>
      </w:r>
      <w:proofErr w:type="spellEnd"/>
      <w:r w:rsidR="00363AB0">
        <w:t xml:space="preserve"> on arenguruumi kohaliku toidukultuuri, loodus-, kultuuri- ja ajaloopärandi tutvustamisel, nende teemade potentsiaal on alakasutatud</w:t>
      </w:r>
    </w:p>
    <w:p w14:paraId="53EE9D5B" w14:textId="5D363578" w:rsidR="00BC1A31" w:rsidRPr="002B1B6C" w:rsidRDefault="002B1B6C" w:rsidP="00BC1A31">
      <w:r w:rsidRPr="002B1B6C">
        <w:t xml:space="preserve">Projekti peaeesmärgiks on </w:t>
      </w:r>
      <w:r>
        <w:t xml:space="preserve">Kesk-Eesti ja </w:t>
      </w:r>
      <w:r w:rsidRPr="002B1B6C">
        <w:t xml:space="preserve">Järvamaa kultuuri-, loodus- ja ajaloopärandi väärtustamine ühiste turundus- ja teavitustegevuste ning loodava koostöövõrgustiku arendamise kaudu. Jätkatakse piirkonna eripäral põhinevate toodete ja teenuste </w:t>
      </w:r>
      <w:proofErr w:type="spellStart"/>
      <w:r w:rsidRPr="002B1B6C">
        <w:t>turundamist</w:t>
      </w:r>
      <w:proofErr w:type="spellEnd"/>
      <w:r w:rsidRPr="002B1B6C">
        <w:t>, kohaliku toidu ja toidukultuuri väärtustamist, senisest enam pannakse rõhku rikkaliku kultuuri-, loodus- ja ajaloopärandi teadvustamisele, tutvustamisele ja arendamisele.</w:t>
      </w:r>
      <w:r w:rsidR="00363AB0">
        <w:t xml:space="preserve"> </w:t>
      </w:r>
      <w:proofErr w:type="spellStart"/>
      <w:r w:rsidR="00363AB0">
        <w:t>Eesmärgik</w:t>
      </w:r>
      <w:proofErr w:type="spellEnd"/>
      <w:r w:rsidR="00363AB0">
        <w:t xml:space="preserve"> on tagada piirkondade k</w:t>
      </w:r>
      <w:r w:rsidR="00363AB0">
        <w:t>estlik areng</w:t>
      </w:r>
      <w:r w:rsidR="00363AB0">
        <w:t>, mis</w:t>
      </w:r>
      <w:r w:rsidR="00363AB0">
        <w:t xml:space="preserve"> on üks peamisi E</w:t>
      </w:r>
      <w:r w:rsidR="00363AB0">
        <w:t xml:space="preserve">uroopa Liidu </w:t>
      </w:r>
      <w:r w:rsidR="00363AB0">
        <w:t>ja ka Eesti prioriteete. Inimeste hulk, keda kõnetavad looduslikkus, kogukondlikkus, säästlikkus, ökoloogilisus, väärikas taaskasutus jmt on kasvamas.</w:t>
      </w:r>
    </w:p>
    <w:p w14:paraId="5BE2CC5B" w14:textId="3B704891" w:rsidR="00363AB0" w:rsidRDefault="002B1B6C" w:rsidP="00363AB0">
      <w:r>
        <w:t xml:space="preserve">Projekti tulemiks on </w:t>
      </w:r>
      <w:r w:rsidRPr="002B1B6C">
        <w:t>ühistegevus</w:t>
      </w:r>
      <w:r>
        <w:t>ed</w:t>
      </w:r>
      <w:r w:rsidRPr="002B1B6C">
        <w:t xml:space="preserve">, turundusmaterjalide koostamine (näide: </w:t>
      </w:r>
      <w:hyperlink r:id="rId4" w:history="1">
        <w:r w:rsidRPr="00C96E74">
          <w:rPr>
            <w:rStyle w:val="Hperlink"/>
          </w:rPr>
          <w:t>https://visitjarva.ee/imetledes-jarvamaad/</w:t>
        </w:r>
      </w:hyperlink>
      <w:r w:rsidRPr="002B1B6C">
        <w:t>)</w:t>
      </w:r>
      <w:r>
        <w:t xml:space="preserve">, messidel osalemine </w:t>
      </w:r>
      <w:r w:rsidR="005C7428">
        <w:t xml:space="preserve">toob piirkonda uusi külastajaid </w:t>
      </w:r>
      <w:r>
        <w:t>(</w:t>
      </w:r>
      <w:proofErr w:type="spellStart"/>
      <w:r>
        <w:t>Balttour</w:t>
      </w:r>
      <w:proofErr w:type="spellEnd"/>
      <w:r>
        <w:t xml:space="preserve"> ja Tourest), </w:t>
      </w:r>
      <w:r w:rsidR="005C7428">
        <w:t xml:space="preserve">seminaridelt ja õppekäikudelt on saadud uusi </w:t>
      </w:r>
      <w:r>
        <w:t>kogemus</w:t>
      </w:r>
      <w:r w:rsidR="005C7428">
        <w:t>i</w:t>
      </w:r>
      <w:r>
        <w:t xml:space="preserve"> ja teadmi</w:t>
      </w:r>
      <w:r w:rsidR="005C7428">
        <w:t>si.</w:t>
      </w:r>
      <w:r>
        <w:t xml:space="preserve"> </w:t>
      </w:r>
      <w:r w:rsidR="00363AB0">
        <w:t>Antud projekti kaasabil korraldatavad koolitused ja kogemuste vahetused, ühised turundussündmused ning messidel osalemised rikastavad ettevõtjate teadmisi, tutvustavad nende tegevusi ja tooteid, aitavad kaasa uute turunduskontaktide tekkimisele, kestliku mõtteviisi levimisele ja uute väärtustega harjumisele, aga ka üldisele koostöövajaduse tunnetamisele piirkonnas.</w:t>
      </w:r>
    </w:p>
    <w:p w14:paraId="4CF7C0BF" w14:textId="77777777" w:rsidR="002B1B6C" w:rsidRPr="002B1B6C" w:rsidRDefault="002B1B6C" w:rsidP="00BC1A31"/>
    <w:p w14:paraId="15AC57E7" w14:textId="77777777" w:rsidR="00BC1A31" w:rsidRPr="002B1B6C" w:rsidRDefault="00BC1A31" w:rsidP="00BC1A31">
      <w:r w:rsidRPr="002B1B6C">
        <w:t>4.</w:t>
      </w:r>
      <w:r w:rsidRPr="002B1B6C">
        <w:tab/>
        <w:t>Projekti tegevuskava</w:t>
      </w:r>
    </w:p>
    <w:p w14:paraId="6943F26E" w14:textId="73D5247B" w:rsidR="00BC1A31" w:rsidRPr="002B1B6C" w:rsidRDefault="00BC1A31" w:rsidP="00BC1A31">
      <w:r w:rsidRPr="002B1B6C">
        <w:t xml:space="preserve">Mida planeeritakse teha projekti käigus? </w:t>
      </w:r>
    </w:p>
    <w:p w14:paraId="2B2E2CBE" w14:textId="5C505DF8" w:rsidR="00BC1A31" w:rsidRDefault="00BC1A31" w:rsidP="00BC1A31">
      <w:r w:rsidRPr="002B1B6C">
        <w:t>Projekti tegevused, mida ja millal soovitakse toetuse abil ellu viia?</w:t>
      </w:r>
    </w:p>
    <w:p w14:paraId="54319417" w14:textId="77777777" w:rsidR="00363AB0" w:rsidRDefault="00363AB0" w:rsidP="00363AB0">
      <w:r>
        <w:t>Tegevus 1 – Turundustegevused ja -materjalide valmistamine, sh messidel osalemine ja teavitusmaterjalid</w:t>
      </w:r>
    </w:p>
    <w:p w14:paraId="0D0B070F" w14:textId="77777777" w:rsidR="00363AB0" w:rsidRDefault="00363AB0" w:rsidP="00363AB0">
      <w:r>
        <w:t>1.1. Ühtse visuaaliga viitade, kaartide, infotahvlite ja teavitusmaterjalide valmistamine; kohaturundus; kampaaniad ja kommunikatsioon lõpptarbijale valitud sihtturgudel.</w:t>
      </w:r>
    </w:p>
    <w:p w14:paraId="7B1A6F9C" w14:textId="77777777" w:rsidR="00363AB0" w:rsidRDefault="00363AB0" w:rsidP="00363AB0">
      <w:r>
        <w:t xml:space="preserve">1.2. Messidel osalemine oma väljapaneku ja ettevõtjatega: </w:t>
      </w:r>
    </w:p>
    <w:p w14:paraId="4038B779" w14:textId="77777777" w:rsidR="00363AB0" w:rsidRDefault="00363AB0" w:rsidP="00363AB0">
      <w:r>
        <w:t xml:space="preserve">2024-2025 valitud turismi- ja toidumessidel osalemine Eestis (sh Tourest, </w:t>
      </w:r>
      <w:proofErr w:type="spellStart"/>
      <w:r>
        <w:t>Foodfest</w:t>
      </w:r>
      <w:proofErr w:type="spellEnd"/>
      <w:r>
        <w:t>), Lätis (</w:t>
      </w:r>
      <w:proofErr w:type="spellStart"/>
      <w:r>
        <w:t>Balttour</w:t>
      </w:r>
      <w:proofErr w:type="spellEnd"/>
      <w:r>
        <w:t xml:space="preserve">) jm. </w:t>
      </w:r>
    </w:p>
    <w:p w14:paraId="5AE363EA" w14:textId="77777777" w:rsidR="00363AB0" w:rsidRDefault="00363AB0" w:rsidP="00363AB0">
      <w:r>
        <w:t>1.3. Messidel osalemine külastajana kontaktide sõlmimise eesmärgil.</w:t>
      </w:r>
    </w:p>
    <w:p w14:paraId="607CE25F" w14:textId="77777777" w:rsidR="00363AB0" w:rsidRDefault="00363AB0" w:rsidP="00363AB0">
      <w:r>
        <w:t xml:space="preserve">Tegevus 2 - Pärandi väärtustamine </w:t>
      </w:r>
    </w:p>
    <w:p w14:paraId="3205329A" w14:textId="77777777" w:rsidR="00363AB0" w:rsidRDefault="00363AB0" w:rsidP="00363AB0">
      <w:r>
        <w:t>2.1. Piirkondade kultuuri- ajaloo ja looduspärandi ning tööstuspärandi teadvustamine, tutvustamine ning arendamine.</w:t>
      </w:r>
    </w:p>
    <w:p w14:paraId="0C72FA7E" w14:textId="77777777" w:rsidR="00363AB0" w:rsidRDefault="00363AB0" w:rsidP="00363AB0">
      <w:r>
        <w:t xml:space="preserve">2.2. UNESCO kultuuripärandi nimekirja tutvustamine – </w:t>
      </w:r>
      <w:proofErr w:type="spellStart"/>
      <w:r>
        <w:t>Soomaa</w:t>
      </w:r>
      <w:proofErr w:type="spellEnd"/>
      <w:r>
        <w:t xml:space="preserve"> haabjas. </w:t>
      </w:r>
    </w:p>
    <w:p w14:paraId="32005E42" w14:textId="77777777" w:rsidR="00363AB0" w:rsidRDefault="00363AB0" w:rsidP="00363AB0">
      <w:r>
        <w:t>Tegevus 3 – Kohalike maitsete tutvustamine, toidupiirkondade külastused, maitsete aasta tegevused</w:t>
      </w:r>
    </w:p>
    <w:p w14:paraId="532CE371" w14:textId="77777777" w:rsidR="00363AB0" w:rsidRDefault="00363AB0" w:rsidP="00363AB0">
      <w:r>
        <w:t xml:space="preserve">3.1. Kohaliku toidu töötoad kohaliku tooraine </w:t>
      </w:r>
      <w:proofErr w:type="spellStart"/>
      <w:r>
        <w:t>väärindamiseks</w:t>
      </w:r>
      <w:proofErr w:type="spellEnd"/>
      <w:r>
        <w:t xml:space="preserve">. </w:t>
      </w:r>
    </w:p>
    <w:p w14:paraId="7C1E3B3E" w14:textId="77777777" w:rsidR="00363AB0" w:rsidRDefault="00363AB0" w:rsidP="00363AB0">
      <w:r>
        <w:t>3.2. Osalemine festivalidel, laatadel, toidukonkurssidel, sh Touresti toiduhallis.</w:t>
      </w:r>
    </w:p>
    <w:p w14:paraId="2ED3A785" w14:textId="77777777" w:rsidR="00363AB0" w:rsidRDefault="00363AB0" w:rsidP="00363AB0">
      <w:r>
        <w:lastRenderedPageBreak/>
        <w:t>3.3. Varasemate Eesti toidupiirkondade külastused (Põhja-Eesti, Haapsalu ja Läänemaa, Vana-</w:t>
      </w:r>
      <w:proofErr w:type="spellStart"/>
      <w:r>
        <w:t>Võromaa</w:t>
      </w:r>
      <w:proofErr w:type="spellEnd"/>
      <w:r>
        <w:t>) koos praktiliste kooskokkamistega.</w:t>
      </w:r>
    </w:p>
    <w:p w14:paraId="08CE65AC" w14:textId="77777777" w:rsidR="00363AB0" w:rsidRDefault="00363AB0" w:rsidP="00363AB0">
      <w:r>
        <w:t>Tegevus 4 – Järvamaa sündmused, üritused ja kohaturundus</w:t>
      </w:r>
    </w:p>
    <w:p w14:paraId="711F2E7B" w14:textId="77777777" w:rsidR="00363AB0" w:rsidRDefault="00363AB0" w:rsidP="00363AB0">
      <w:r>
        <w:t>1.1. Järvamaa kohaturundus, piirkonna teadvustamine, tutvustamine ja arendamine.</w:t>
      </w:r>
    </w:p>
    <w:p w14:paraId="54470AF6" w14:textId="77777777" w:rsidR="00363AB0" w:rsidRDefault="00363AB0" w:rsidP="00363AB0">
      <w:r>
        <w:t>1.2.  Järvamaa sündmuste ja festivalide turundustegevused, kampaaniad ja kommunikatsioon lõpptarbijale.</w:t>
      </w:r>
    </w:p>
    <w:p w14:paraId="4AC31C51" w14:textId="447C56F5" w:rsidR="00363AB0" w:rsidRDefault="00363AB0" w:rsidP="00363AB0">
      <w:r>
        <w:t>1.3.  Ühtse visuaaliga viitade, kaartide, infotahvlite ja teavitusmaterjalide valmistamine</w:t>
      </w:r>
    </w:p>
    <w:p w14:paraId="1DE2CCF7" w14:textId="77777777" w:rsidR="00363AB0" w:rsidRDefault="00363AB0" w:rsidP="00363AB0"/>
    <w:p w14:paraId="6480B5E6" w14:textId="0DEFFCD4" w:rsidR="00363AB0" w:rsidRPr="002B1B6C" w:rsidRDefault="00363AB0" w:rsidP="00BC1A31">
      <w:proofErr w:type="spellStart"/>
      <w:r>
        <w:t>JAPi</w:t>
      </w:r>
      <w:proofErr w:type="spellEnd"/>
      <w:r>
        <w:t xml:space="preserve"> ajakava:</w:t>
      </w:r>
    </w:p>
    <w:p w14:paraId="70567A3C" w14:textId="50F6CD35" w:rsidR="005C7428" w:rsidRDefault="005C7428" w:rsidP="005C7428">
      <w:r>
        <w:t>juuni - detsember 2024: turundustegevused, piltide tootmine, messide ettevalmistamine, toidupiirkonna tegevused, Eesti sisene õppekäik</w:t>
      </w:r>
    </w:p>
    <w:p w14:paraId="5FBF3F3C" w14:textId="3959D596" w:rsidR="005C7428" w:rsidRDefault="005C7428" w:rsidP="005C7428">
      <w:r>
        <w:t>jaanuar - detsember 2025:turundustegevused, piltide tootmine, messidel osalemine, toidupiirkonna tegevused, talveseminar, Eesti sisene õppekäik</w:t>
      </w:r>
    </w:p>
    <w:p w14:paraId="7AA34A60" w14:textId="3DF38639" w:rsidR="005C7428" w:rsidRDefault="005C7428" w:rsidP="005C7428">
      <w:r>
        <w:t>jaanuar – juuni 2026: turundustegevused, piltide tootmine, messidel osalemine, toidupiirkonna tegevused</w:t>
      </w:r>
    </w:p>
    <w:p w14:paraId="5FD9728E" w14:textId="77777777" w:rsidR="00363AB0" w:rsidRDefault="00363AB0" w:rsidP="005C7428"/>
    <w:p w14:paraId="6CFC873F" w14:textId="46E9C7E6" w:rsidR="00BC1A31" w:rsidRDefault="00BC1A31" w:rsidP="00BC1A31"/>
    <w:p w14:paraId="53D4B4EC" w14:textId="77777777" w:rsidR="005C7428" w:rsidRPr="002B1B6C" w:rsidRDefault="005C7428" w:rsidP="00BC1A31"/>
    <w:p w14:paraId="2EDD7E7D" w14:textId="77777777" w:rsidR="00BC1A31" w:rsidRPr="002B1B6C" w:rsidRDefault="00BC1A31" w:rsidP="00BC1A31">
      <w:r w:rsidRPr="002B1B6C">
        <w:t>5.</w:t>
      </w:r>
      <w:r w:rsidRPr="002B1B6C">
        <w:tab/>
        <w:t>Projekti  sihtrühm</w:t>
      </w:r>
    </w:p>
    <w:p w14:paraId="024A4BF8" w14:textId="77777777" w:rsidR="00BC1A31" w:rsidRPr="002B1B6C" w:rsidRDefault="00BC1A31" w:rsidP="00BC1A31">
      <w:r w:rsidRPr="002B1B6C">
        <w:t>Kellele projekti tegevused on suunatud? Kes on otsesed ja kaudsed kasusaajad? Sihtrühma suurus?</w:t>
      </w:r>
    </w:p>
    <w:p w14:paraId="7751124D" w14:textId="77777777" w:rsidR="00BC1A31" w:rsidRPr="002B1B6C" w:rsidRDefault="00BC1A31" w:rsidP="00BC1A31">
      <w:r w:rsidRPr="002B1B6C">
        <w:t>Teenuste puhul kliendigruppide ja turgude kirjeldus.</w:t>
      </w:r>
    </w:p>
    <w:p w14:paraId="4C16BA0D" w14:textId="35D76FAC" w:rsidR="00363AB0" w:rsidRDefault="005C7428" w:rsidP="00363AB0">
      <w:r>
        <w:t xml:space="preserve">Projekti tegevused on suunatud Järvamaad külastavatele </w:t>
      </w:r>
      <w:proofErr w:type="spellStart"/>
      <w:r>
        <w:t>sise</w:t>
      </w:r>
      <w:proofErr w:type="spellEnd"/>
      <w:r>
        <w:t xml:space="preserve">- ja </w:t>
      </w:r>
      <w:proofErr w:type="spellStart"/>
      <w:r>
        <w:t>välisturisitidele</w:t>
      </w:r>
      <w:proofErr w:type="spellEnd"/>
      <w:r>
        <w:t xml:space="preserve"> ning JAP piirkonna elanikele, ettevõtetele, organisatsioonidele. </w:t>
      </w:r>
    </w:p>
    <w:p w14:paraId="27AD5072" w14:textId="77777777" w:rsidR="00363AB0" w:rsidRDefault="00363AB0" w:rsidP="00363AB0">
      <w:r>
        <w:t>Otsesed kasusaajad: Piirkonna ettevõtjad, mittetulundusühingud ja kogukonna aktivistid, kes saavad võimaluse tutvustada oma tegevusi, tooteid ja teenuseid, laiendada oma turgu. Saavad võimaluse vahetada kogemusi ja saada uusi ideid piirkonna arendamiseks.</w:t>
      </w:r>
    </w:p>
    <w:p w14:paraId="6E30BDC2" w14:textId="3EF3F85C" w:rsidR="00363AB0" w:rsidRPr="002B1B6C" w:rsidRDefault="00363AB0" w:rsidP="00363AB0">
      <w:r>
        <w:t>Kaudsed kasusaajad: JAP tegevuspiirkonna piirkonna elanikud ja ettevõtjad - pakutavad tooted ja teenused mitmekesistuvad, turundusvõimalused kasvavad, paraneb elukvaliteet maal. Kaudseteks kasusaajateks on ka piirkonna külalised, kes külastavad Järvamaa päeva ning tutvuvad piirkonna toodete-teenustega ja elukeskkonnaga.</w:t>
      </w:r>
    </w:p>
    <w:p w14:paraId="49841A6E" w14:textId="77777777" w:rsidR="00363AB0" w:rsidRDefault="00363AB0" w:rsidP="00363AB0">
      <w:r>
        <w:t>2022 oli Järvamaal 70 063 ööbimist. Võrdluseks, et 2019 oli see number 46 214.</w:t>
      </w:r>
    </w:p>
    <w:p w14:paraId="6BF6DCC7" w14:textId="77777777" w:rsidR="00363AB0" w:rsidRDefault="00363AB0" w:rsidP="00363AB0">
      <w:r>
        <w:t>2023 numbrid ei ole veel täielikud, detsembri statistika avaldatakse eeldatavalt veebruari keskel. 11 kuuga on ööbimisi kogunenud aga 84 995.</w:t>
      </w:r>
    </w:p>
    <w:p w14:paraId="7880B0EE" w14:textId="77777777" w:rsidR="00363AB0" w:rsidRDefault="00363AB0" w:rsidP="00363AB0">
      <w:r>
        <w:t>Olenevalt sellest, mis toimub majanduses üldiselt, prognoosiks 2024-2025, et majutusnumbrid jäävad samaks või siis tõusevad ca 10% aastas. Ajalooline statistika näitab, et majutusnumbrid liiguvad üldise majanduse käekäiguga samas taktis.</w:t>
      </w:r>
    </w:p>
    <w:p w14:paraId="55F5201A" w14:textId="447A6FB9" w:rsidR="00363AB0" w:rsidRDefault="00363AB0" w:rsidP="00363AB0"/>
    <w:p w14:paraId="491FD3BB" w14:textId="77777777" w:rsidR="00BC1A31" w:rsidRPr="002B1B6C" w:rsidRDefault="00BC1A31" w:rsidP="00BC1A31"/>
    <w:p w14:paraId="0DDB317E" w14:textId="77777777" w:rsidR="00BC1A31" w:rsidRPr="002B1B6C" w:rsidRDefault="00BC1A31" w:rsidP="00BC1A31">
      <w:r w:rsidRPr="002B1B6C">
        <w:t>6.</w:t>
      </w:r>
      <w:r w:rsidRPr="002B1B6C">
        <w:tab/>
        <w:t>Projekti vastavus JAP-i strateegiale, kohalikele arengukavadele, ettevõtte äriideele</w:t>
      </w:r>
    </w:p>
    <w:p w14:paraId="2D06670C" w14:textId="77777777" w:rsidR="00BC1A31" w:rsidRPr="002B1B6C" w:rsidRDefault="00BC1A31" w:rsidP="00BC1A31">
      <w:r w:rsidRPr="002B1B6C">
        <w:t>Seos JAP tegevuspiirkonna arengustrateegiaga, teiste arengukavadega ja ettevõtte äriideega ning rahavoogude eelarvega.  Väljavõte strateegia/arengukava/ vastavast punktist.</w:t>
      </w:r>
    </w:p>
    <w:p w14:paraId="69ABFAA5" w14:textId="15D55A95" w:rsidR="00BC1A31" w:rsidRDefault="0088173F" w:rsidP="00BC1A31">
      <w:r>
        <w:t>JAP-</w:t>
      </w:r>
      <w:proofErr w:type="spellStart"/>
      <w:r>
        <w:t>strategia</w:t>
      </w:r>
      <w:proofErr w:type="spellEnd"/>
      <w:r>
        <w:t xml:space="preserve"> lk 36 „Selleks, et maapiirkonnas oleksid tagatud vajadustele vastavate teenuste kvaliteetne kättesaadavus, on tarvis tugevdada </w:t>
      </w:r>
      <w:proofErr w:type="spellStart"/>
      <w:r>
        <w:t>kodanikeühenduste</w:t>
      </w:r>
      <w:proofErr w:type="spellEnd"/>
      <w:r>
        <w:t xml:space="preserve">, ettevõtjate ja kohalike omavalitsuste üksuste koostööd ja nende tegevuste koosmõju.“ „Rahvusvahelise ja kodumaise koostöö hoogustamine“ „Mainekujunduskavade ja nende kriteeriumide väljatöötamine“, „Uute toodete loomine, oma piirkonna brändide kuvamine, piirkonna ressursside jätkusuutlik kasutamine;“ lk 39 „Piirkonna ettevõtluse konkurentsivõime tõstmisel on väga oluline turundustegevus“ lk 39-40 „Piirkonna tuntus on seotud positiivse maine kujundamisega, teabe levitamisega ning piirkonna kui terviku </w:t>
      </w:r>
      <w:proofErr w:type="spellStart"/>
      <w:r>
        <w:t>ühisturundusega</w:t>
      </w:r>
      <w:proofErr w:type="spellEnd"/>
      <w:r>
        <w:t xml:space="preserve">. Seeläbi suureneb elanike kindlustunne ning levib arusaam, et maal on mõnus elada. Tegevuspiirkonna kohaturundus tähendab seda, et piirkonda arendatakse viisil, mis rahuldab kogukonna ning külastajate ja investorite ootusi. Eesmärk on koostööst tuleneva sünergia rakendamine uute ideede genereerimiseks ja elluviimiseks. Muutusvajadused / Sekkumise võimalused: * JAP-i tegevuspiirkonna mainekujunduskavade ja nende kriteeriumide väljatöötamine ja sellest tulenev mainekujundus-, meediakoostöö-, reklaami- ja teavituskavade elluviimine. Meediakünnist ületatavad sündmused, meediakajastused edulugudest - </w:t>
      </w:r>
      <w:proofErr w:type="spellStart"/>
      <w:r>
        <w:t>JAP-ist</w:t>
      </w:r>
      <w:proofErr w:type="spellEnd"/>
      <w:r>
        <w:t xml:space="preserve"> laiema pildi loomine; * Turundusalase oskusteabe suurendamine ja koondamine (koolitused, võrgustike arendamine). Ettevõtjate, ühenduste ja huvigruppide teemavõrgustike koordineerimine; * Rohelise maakonna – Roheline sihtkoht Järvamaa (Green </w:t>
      </w:r>
      <w:proofErr w:type="spellStart"/>
      <w:r>
        <w:t>Destinations</w:t>
      </w:r>
      <w:proofErr w:type="spellEnd"/>
      <w:r>
        <w:t>), maheda maakonna ja toidupiirkonna kuvandi võimendamine, loodus ja elamusturismi propageerimine.“</w:t>
      </w:r>
    </w:p>
    <w:p w14:paraId="01C7EF21" w14:textId="77777777" w:rsidR="00363AB0" w:rsidRDefault="00363AB0" w:rsidP="00363AB0">
      <w:r>
        <w:t xml:space="preserve">Seos JAP strateegiaga: 3.6. Muutusvajadused / Sekkumise võimalused: </w:t>
      </w:r>
    </w:p>
    <w:p w14:paraId="6E2D6488" w14:textId="77777777" w:rsidR="00363AB0" w:rsidRDefault="00363AB0" w:rsidP="00363AB0">
      <w:r>
        <w:t>* Turundusalase oskusteabe suurendamine ja koondamine (koolitused, võrgustike arendamine). Ettevõtjate, ühenduste ja huvigruppide teemavõrgustike koordineerimine;</w:t>
      </w:r>
    </w:p>
    <w:p w14:paraId="5E76A14E" w14:textId="77777777" w:rsidR="00363AB0" w:rsidRDefault="00363AB0" w:rsidP="00363AB0">
      <w:r>
        <w:t xml:space="preserve">* Rohelise maakonna – Roheline sihtkoht Järvamaa (Green </w:t>
      </w:r>
      <w:proofErr w:type="spellStart"/>
      <w:r>
        <w:t>Destinations</w:t>
      </w:r>
      <w:proofErr w:type="spellEnd"/>
      <w:r>
        <w:t>), maheda maakonna ja toidupiirkonna kuvandi võimendamine, loodus ja elamusturismi propageerimine.</w:t>
      </w:r>
    </w:p>
    <w:p w14:paraId="08170D79" w14:textId="77777777" w:rsidR="00363AB0" w:rsidRDefault="00363AB0" w:rsidP="00363AB0">
      <w:r>
        <w:t>Riigisisesed ja -välised koostöövaldkonnad, mis on partneritega kooskõlastatud:</w:t>
      </w:r>
    </w:p>
    <w:p w14:paraId="776C9027" w14:textId="77777777" w:rsidR="00363AB0" w:rsidRDefault="00363AB0" w:rsidP="00363AB0">
      <w:r>
        <w:t>* Koostöö arendamine, ühised konverentsid, seminarid, valdkondlikud kogemuste vahetused (ettevõtlus, loomemajandus, sotsiaalvaldkond, noored jm).</w:t>
      </w:r>
    </w:p>
    <w:p w14:paraId="1AE32706" w14:textId="77777777" w:rsidR="00363AB0" w:rsidRDefault="00363AB0" w:rsidP="00363AB0">
      <w:r>
        <w:t xml:space="preserve">* Piirkonna </w:t>
      </w:r>
      <w:proofErr w:type="spellStart"/>
      <w:r>
        <w:t>ühisturundusele</w:t>
      </w:r>
      <w:proofErr w:type="spellEnd"/>
      <w:r>
        <w:t xml:space="preserve"> suunatud koostööprojektid.</w:t>
      </w:r>
    </w:p>
    <w:p w14:paraId="175CD897" w14:textId="77777777" w:rsidR="00363AB0" w:rsidRDefault="00363AB0" w:rsidP="00363AB0">
      <w:r>
        <w:lastRenderedPageBreak/>
        <w:t>* Kohaliku toidu võrgustike arendused (toidutootjad, lühike tarneahel, OTT, toidupakkujad, haridusasutuste toitlustamine).</w:t>
      </w:r>
    </w:p>
    <w:p w14:paraId="5FEDD04D" w14:textId="77777777" w:rsidR="00363AB0" w:rsidRDefault="00363AB0" w:rsidP="00363AB0">
      <w:r>
        <w:t>* Ettevõtjate koostöö uute turgude leidmisel, toodete reklaamimisel ja müügil.</w:t>
      </w:r>
    </w:p>
    <w:p w14:paraId="238BC332" w14:textId="415D03B2" w:rsidR="00363AB0" w:rsidRPr="002B1B6C" w:rsidRDefault="00363AB0" w:rsidP="00363AB0">
      <w:r>
        <w:t xml:space="preserve">* Roheline sihtkoht, loodusturism, elamusturism, </w:t>
      </w:r>
      <w:proofErr w:type="spellStart"/>
      <w:r>
        <w:t>agroturism</w:t>
      </w:r>
      <w:proofErr w:type="spellEnd"/>
      <w:r>
        <w:t>, kogukonnaturism.</w:t>
      </w:r>
    </w:p>
    <w:p w14:paraId="05BB6A21" w14:textId="77777777" w:rsidR="00BC1A31" w:rsidRPr="002B1B6C" w:rsidRDefault="00BC1A31" w:rsidP="00BC1A31"/>
    <w:p w14:paraId="01E333D5" w14:textId="77777777" w:rsidR="00BC1A31" w:rsidRPr="002B1B6C" w:rsidRDefault="00BC1A31" w:rsidP="00BC1A31">
      <w:r w:rsidRPr="002B1B6C">
        <w:t>7.</w:t>
      </w:r>
      <w:r w:rsidRPr="002B1B6C">
        <w:tab/>
        <w:t xml:space="preserve">Projekti mõju  </w:t>
      </w:r>
    </w:p>
    <w:p w14:paraId="04481C91" w14:textId="77777777" w:rsidR="00BC1A31" w:rsidRPr="002B1B6C" w:rsidRDefault="00BC1A31" w:rsidP="00BC1A31">
      <w:r w:rsidRPr="002B1B6C">
        <w:t>Kuidas aitavad projekti oodatavad tulemused kaasa meetme eesmärkide saavutamisele? Kuidas mõjutab projekti elluviimine näiteks elukeskkonna kvaliteeti / piirkonna arengut / organisatsiooni arengut ja tulude kasvu / piirkonna mainet vms.</w:t>
      </w:r>
    </w:p>
    <w:p w14:paraId="5D7CA445" w14:textId="0FAFF70B" w:rsidR="00BC1A31" w:rsidRDefault="0088173F" w:rsidP="0088173F">
      <w:r>
        <w:t>Projekti oodatud tulemused aitavad kaasa piirkonnasiseseks ja riiklikuks koostööks, mis loob sünergia ja seeläbi võimaluse piirkonnas ellu rakendada uuenduslikke ideid koostööprojekti abil. Piirkonna ettevõtete, külade, elukeskkonna, turismiobjektide ning muude toodete ja teenuste tuntus suureneb.</w:t>
      </w:r>
    </w:p>
    <w:p w14:paraId="23ED1FA8" w14:textId="77777777" w:rsidR="0088173F" w:rsidRDefault="0088173F" w:rsidP="0088173F">
      <w:r>
        <w:t>Projekt aitab otseselt kaasa piirkonna tuntusele ja turismiobjektide külastatavuse kasvule.</w:t>
      </w:r>
    </w:p>
    <w:p w14:paraId="5AE4315E" w14:textId="77777777" w:rsidR="0088173F" w:rsidRDefault="0088173F" w:rsidP="0088173F">
      <w:r>
        <w:t xml:space="preserve">Projekt mõjutab kohalike elanike arusaama elukeskkonnast ja selle kvaliteedist, nad teavad mida piirkonnas pakutakse turismiteenustena ning neil on võimalik seda ka ise tarbida. </w:t>
      </w:r>
    </w:p>
    <w:p w14:paraId="48E21284" w14:textId="7F46CBF8" w:rsidR="0088173F" w:rsidRDefault="0088173F" w:rsidP="0088173F">
      <w:r>
        <w:t xml:space="preserve">Piirkonda tutvustavate materjalide loomine aitab piirkonna mainet tõsta, sest see on suunitletud info tootmine, et luua </w:t>
      </w:r>
      <w:proofErr w:type="spellStart"/>
      <w:r>
        <w:t>välistarbijatele</w:t>
      </w:r>
      <w:proofErr w:type="spellEnd"/>
      <w:r>
        <w:t xml:space="preserve"> sellist infot, mida me ise soovime oma piirkonna kohta levitada.</w:t>
      </w:r>
    </w:p>
    <w:p w14:paraId="132A0B95" w14:textId="77777777" w:rsidR="00363AB0" w:rsidRDefault="00363AB0" w:rsidP="00363AB0">
      <w:r>
        <w:t xml:space="preserve">Järjepideva arendustegevuse ja </w:t>
      </w:r>
      <w:proofErr w:type="spellStart"/>
      <w:r>
        <w:t>ühisturunduse</w:t>
      </w:r>
      <w:proofErr w:type="spellEnd"/>
      <w:r>
        <w:t xml:space="preserve"> tulemusena on piirkonna majandus elavnenud.</w:t>
      </w:r>
    </w:p>
    <w:p w14:paraId="12503C03" w14:textId="4F0B088D" w:rsidR="00363AB0" w:rsidRPr="002B1B6C" w:rsidRDefault="00363AB0" w:rsidP="00363AB0">
      <w:r>
        <w:t>Ettevõtlustegevus võimaldab peredel jääda elama maapiirkonda ning võimaldab terve ja elujõulise kohaliku kogukonna arengut.</w:t>
      </w:r>
    </w:p>
    <w:p w14:paraId="11B6C161" w14:textId="77777777" w:rsidR="00BC1A31" w:rsidRPr="002B1B6C" w:rsidRDefault="00BC1A31" w:rsidP="00BC1A31"/>
    <w:p w14:paraId="2B255405" w14:textId="77777777" w:rsidR="00BC1A31" w:rsidRPr="002B1B6C" w:rsidRDefault="00BC1A31" w:rsidP="00BC1A31">
      <w:r w:rsidRPr="002B1B6C">
        <w:t>8.</w:t>
      </w:r>
      <w:r w:rsidRPr="002B1B6C">
        <w:tab/>
        <w:t>Uuenduslikkus, keskkonnasäästlikkus</w:t>
      </w:r>
    </w:p>
    <w:p w14:paraId="52151CFB" w14:textId="77777777" w:rsidR="00BC1A31" w:rsidRPr="002B1B6C" w:rsidRDefault="00BC1A31" w:rsidP="00BC1A31">
      <w:r w:rsidRPr="002B1B6C">
        <w:t xml:space="preserve">Mida tehakse teisiti, kui varem? Mis muutub organisatsioonis, kasusaajatele? </w:t>
      </w:r>
    </w:p>
    <w:p w14:paraId="0F05A8DF" w14:textId="77777777" w:rsidR="00BC1A31" w:rsidRPr="002B1B6C" w:rsidRDefault="00BC1A31" w:rsidP="00BC1A31">
      <w:r w:rsidRPr="002B1B6C">
        <w:t>Milline on projekti mõju energiasäästule ja keskkonnale?</w:t>
      </w:r>
    </w:p>
    <w:p w14:paraId="672C24C3" w14:textId="70EF18B7" w:rsidR="00BC1A31" w:rsidRPr="002B1B6C" w:rsidRDefault="0088173F" w:rsidP="00BC1A31">
      <w:r>
        <w:t xml:space="preserve">Varasemalt ei ole </w:t>
      </w:r>
      <w:proofErr w:type="spellStart"/>
      <w:r>
        <w:t>JAPis</w:t>
      </w:r>
      <w:proofErr w:type="spellEnd"/>
      <w:r>
        <w:t xml:space="preserve"> olnud koostööprojekti, mille olulisteks osadeks on toidupiirkonna teemad ning uus on koostöö Rohelise Jõemaaga. </w:t>
      </w:r>
      <w:proofErr w:type="spellStart"/>
      <w:r>
        <w:t>JAPi</w:t>
      </w:r>
      <w:proofErr w:type="spellEnd"/>
      <w:r>
        <w:t xml:space="preserve"> piirkonna inimestele on uued koostööpartnerid suureks abiks, uuenduslike ideede väljatöötamisel.</w:t>
      </w:r>
    </w:p>
    <w:p w14:paraId="238B3E0F" w14:textId="77777777" w:rsidR="00BC1A31" w:rsidRPr="002B1B6C" w:rsidRDefault="00BC1A31" w:rsidP="00BC1A31"/>
    <w:p w14:paraId="2FD88A89" w14:textId="77777777" w:rsidR="00BC1A31" w:rsidRPr="002B1B6C" w:rsidRDefault="00BC1A31" w:rsidP="00BC1A31">
      <w:r w:rsidRPr="002B1B6C">
        <w:t>9.</w:t>
      </w:r>
      <w:r w:rsidRPr="002B1B6C">
        <w:tab/>
        <w:t>Piirkondlik eripära</w:t>
      </w:r>
    </w:p>
    <w:p w14:paraId="21476F61" w14:textId="77777777" w:rsidR="00BC1A31" w:rsidRPr="002B1B6C" w:rsidRDefault="00BC1A31" w:rsidP="00BC1A31">
      <w:r w:rsidRPr="002B1B6C">
        <w:t>Projekti seotus loodus-, ajaloo- ja kultuuriväärtusega. Võimalik uute väärtuste loomine.</w:t>
      </w:r>
    </w:p>
    <w:p w14:paraId="4C88AC43" w14:textId="77777777" w:rsidR="00BC1A31" w:rsidRPr="002B1B6C" w:rsidRDefault="00BC1A31" w:rsidP="00BC1A31">
      <w:r w:rsidRPr="002B1B6C">
        <w:t>Kuivõrd kasutatakse projektis ära piirkondlikku eripära või kohalikku ressurssi.</w:t>
      </w:r>
    </w:p>
    <w:p w14:paraId="2A7C16E7" w14:textId="5BD7DB41" w:rsidR="00BC1A31" w:rsidRPr="002B1B6C" w:rsidRDefault="0088173F" w:rsidP="0088173F">
      <w:r>
        <w:t>JAP piirkond on väga rikkalik loodus-, ajaloo- ja kultuuriväärtusega maapiirkond, mis jätkuvalt on alakasutatud ning mida tuleb tutvustada ning väärtustada. Siin asuvad erilised paigad, kuhu on võimalik tuua rohkem teadlikke turiste, kes hindavad loodust, ajalugu, kultuuri ning kellel on aega, et siinset piirkondlikku eripära nautida. Piirkonnas on palju toredaid inimesi, kes soovivad piirkonna arengus kaasa lüüa ning vajavad uusi ideid, et meie piirkondlikku eripära ja kohalikku ressurssi paremini esile tuua ja sissetulekute suurendamiseks ära kasutada.</w:t>
      </w:r>
    </w:p>
    <w:p w14:paraId="1F98E205" w14:textId="77777777" w:rsidR="00BC1A31" w:rsidRPr="002B1B6C" w:rsidRDefault="00BC1A31" w:rsidP="00BC1A31"/>
    <w:p w14:paraId="75875F6D" w14:textId="77777777" w:rsidR="00BC1A31" w:rsidRPr="002B1B6C" w:rsidRDefault="00BC1A31" w:rsidP="00BC1A31">
      <w:r w:rsidRPr="002B1B6C">
        <w:t>10.</w:t>
      </w:r>
      <w:r w:rsidRPr="002B1B6C">
        <w:tab/>
        <w:t>Koostöö arendamine, partnerlus</w:t>
      </w:r>
    </w:p>
    <w:p w14:paraId="6564CBB0" w14:textId="77777777" w:rsidR="00BC1A31" w:rsidRPr="002B1B6C" w:rsidRDefault="00BC1A31" w:rsidP="00BC1A31">
      <w:r w:rsidRPr="002B1B6C">
        <w:t xml:space="preserve">Projekti panus kodanikuaktiivsuse kasvule. </w:t>
      </w:r>
    </w:p>
    <w:p w14:paraId="45E2BBF7" w14:textId="3D20A331" w:rsidR="00BC1A31" w:rsidRPr="002B1B6C" w:rsidRDefault="00BC1A31" w:rsidP="00BC1A31">
      <w:r w:rsidRPr="002B1B6C">
        <w:t>Projektist tõusev laiem tulu piirkonnale, tuntuse tõstmise või koostöö arendamise näol.</w:t>
      </w:r>
    </w:p>
    <w:p w14:paraId="2651CC1F" w14:textId="0B2E8154" w:rsidR="00BC1A31" w:rsidRDefault="0088173F" w:rsidP="00BC1A31">
      <w:pPr>
        <w:rPr>
          <w:sz w:val="22"/>
          <w:szCs w:val="22"/>
        </w:rPr>
      </w:pPr>
      <w:r>
        <w:rPr>
          <w:sz w:val="22"/>
          <w:szCs w:val="22"/>
        </w:rPr>
        <w:t xml:space="preserve">Projekti väljatöötamisel on nõu peetud piirkonna turismiettevõtjatega. Koostööpartnerid on Lõuna-Järvamaa Koostöökogu, Roheline </w:t>
      </w:r>
      <w:proofErr w:type="spellStart"/>
      <w:r>
        <w:rPr>
          <w:sz w:val="22"/>
          <w:szCs w:val="22"/>
        </w:rPr>
        <w:t>Jõemaa</w:t>
      </w:r>
      <w:proofErr w:type="spellEnd"/>
      <w:r>
        <w:rPr>
          <w:sz w:val="22"/>
          <w:szCs w:val="22"/>
        </w:rPr>
        <w:t xml:space="preserve"> ja Järva Arengu Partnerid. Projekti laiem tulu avaldub võimaluses jätkata maaturismi edasiarendamist ja piirkondliku eripära lahtimõtestamises.</w:t>
      </w:r>
    </w:p>
    <w:p w14:paraId="0F4677F7" w14:textId="77777777" w:rsidR="0088173F" w:rsidRPr="002B1B6C" w:rsidRDefault="0088173F" w:rsidP="00BC1A31"/>
    <w:p w14:paraId="2B108F7D" w14:textId="77777777" w:rsidR="00BC1A31" w:rsidRPr="002B1B6C" w:rsidRDefault="00BC1A31" w:rsidP="00BC1A31">
      <w:r w:rsidRPr="002B1B6C">
        <w:t>11.</w:t>
      </w:r>
      <w:r w:rsidRPr="002B1B6C">
        <w:tab/>
        <w:t>Projekti jätkusuutlikkus</w:t>
      </w:r>
    </w:p>
    <w:p w14:paraId="355D7A2A" w14:textId="77777777" w:rsidR="00BC1A31" w:rsidRPr="002B1B6C" w:rsidRDefault="00BC1A31" w:rsidP="00BC1A31">
      <w:r w:rsidRPr="002B1B6C">
        <w:t>Kuidas on rahaliselt tagatud projekti elluviimine (eelfinantseering ja omafinantseering)?</w:t>
      </w:r>
    </w:p>
    <w:p w14:paraId="5E24693C" w14:textId="77777777" w:rsidR="00BC1A31" w:rsidRPr="002B1B6C" w:rsidRDefault="00BC1A31" w:rsidP="00BC1A31">
      <w:r w:rsidRPr="002B1B6C">
        <w:t xml:space="preserve">Kuidas tagatakse algatuse jätkumine peale projekti lõppemist? </w:t>
      </w:r>
    </w:p>
    <w:p w14:paraId="35E603AE" w14:textId="77777777" w:rsidR="00BC1A31" w:rsidRPr="002B1B6C" w:rsidRDefault="00BC1A31" w:rsidP="00BC1A31">
      <w:r w:rsidRPr="002B1B6C">
        <w:t>Kuidas on tagatud investeeringute puhul sihipärane kasutamine vähemalt 5 aasta jooksul?</w:t>
      </w:r>
    </w:p>
    <w:p w14:paraId="5427FEBB" w14:textId="2425D84E" w:rsidR="00BC1A31" w:rsidRPr="002B1B6C" w:rsidRDefault="0088173F" w:rsidP="0088173F">
      <w:r>
        <w:t xml:space="preserve">Kesk-Eesti ja </w:t>
      </w:r>
      <w:r w:rsidRPr="002B1B6C">
        <w:t xml:space="preserve">Järvamaa kultuuri-, loodus- ja ajaloopärandi väärtustamine </w:t>
      </w:r>
      <w:r>
        <w:t xml:space="preserve">läbi </w:t>
      </w:r>
      <w:r w:rsidRPr="002B1B6C">
        <w:t xml:space="preserve">ühiste turundus- ja teavitustegevuste </w:t>
      </w:r>
      <w:r>
        <w:t xml:space="preserve">jätkub pärast projekti lõppu </w:t>
      </w:r>
      <w:r w:rsidRPr="002B1B6C">
        <w:t>ning lood</w:t>
      </w:r>
      <w:r>
        <w:t>ud</w:t>
      </w:r>
      <w:r w:rsidRPr="002B1B6C">
        <w:t xml:space="preserve"> koostöövõrgustik</w:t>
      </w:r>
      <w:r>
        <w:t xml:space="preserve"> tegutseb edasi ka peale projekti lõppu.</w:t>
      </w:r>
    </w:p>
    <w:p w14:paraId="1D642194" w14:textId="77777777" w:rsidR="00BC1A31" w:rsidRPr="002B1B6C" w:rsidRDefault="00BC1A31" w:rsidP="00BC1A31"/>
    <w:p w14:paraId="2568F5D9" w14:textId="77777777" w:rsidR="00BC1A31" w:rsidRPr="002B1B6C" w:rsidRDefault="00BC1A31" w:rsidP="00BC1A31">
      <w:r w:rsidRPr="002B1B6C">
        <w:t>12.</w:t>
      </w:r>
      <w:r w:rsidRPr="002B1B6C">
        <w:tab/>
        <w:t>Muu oluline informatsioon, mida taotleja soovib lisada:</w:t>
      </w:r>
    </w:p>
    <w:p w14:paraId="58251D1C" w14:textId="77777777" w:rsidR="00BC1A31" w:rsidRPr="002B1B6C" w:rsidRDefault="00BC1A31" w:rsidP="00BC1A31"/>
    <w:sectPr w:rsidR="00BC1A31" w:rsidRPr="002B1B6C" w:rsidSect="0034446D">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31"/>
    <w:rsid w:val="00016D71"/>
    <w:rsid w:val="000A3BD7"/>
    <w:rsid w:val="000D6DE4"/>
    <w:rsid w:val="002B1B6C"/>
    <w:rsid w:val="0034446D"/>
    <w:rsid w:val="00363AB0"/>
    <w:rsid w:val="00392A22"/>
    <w:rsid w:val="003A4184"/>
    <w:rsid w:val="003C2DF7"/>
    <w:rsid w:val="004F606E"/>
    <w:rsid w:val="00542702"/>
    <w:rsid w:val="005C7428"/>
    <w:rsid w:val="0088173F"/>
    <w:rsid w:val="00B34348"/>
    <w:rsid w:val="00BC1A31"/>
    <w:rsid w:val="00C12D33"/>
    <w:rsid w:val="00E731B9"/>
    <w:rsid w:val="00EF3B52"/>
    <w:rsid w:val="00FA576F"/>
    <w:rsid w:val="00FC3880"/>
    <w:rsid w:val="00FE34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9FAF"/>
  <w15:chartTrackingRefBased/>
  <w15:docId w15:val="{8B7D693D-5CA1-4203-BE8B-002D09BF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lang w:val="et-EE"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KIRI1"/>
    <w:qFormat/>
    <w:rsid w:val="00FE3413"/>
    <w:pPr>
      <w:spacing w:before="60" w:after="0"/>
      <w:contextualSpacing/>
    </w:pPr>
  </w:style>
  <w:style w:type="paragraph" w:styleId="Pealkiri1">
    <w:name w:val="heading 1"/>
    <w:basedOn w:val="Normaallaad"/>
    <w:next w:val="Normaallaad"/>
    <w:link w:val="Pealkiri1Mrk"/>
    <w:autoRedefine/>
    <w:uiPriority w:val="9"/>
    <w:qFormat/>
    <w:rsid w:val="00B34348"/>
    <w:pPr>
      <w:keepNext/>
      <w:keepLines/>
      <w:spacing w:before="120" w:line="288" w:lineRule="auto"/>
      <w:outlineLvl w:val="0"/>
    </w:pPr>
    <w:rPr>
      <w:rFonts w:ascii="Trebuchet MS" w:eastAsiaTheme="majorEastAsia" w:hAnsi="Trebuchet MS" w:cstheme="majorBidi"/>
      <w:color w:val="008000"/>
      <w:sz w:val="40"/>
      <w:szCs w:val="32"/>
    </w:rPr>
  </w:style>
  <w:style w:type="paragraph" w:styleId="Pealkiri2">
    <w:name w:val="heading 2"/>
    <w:basedOn w:val="Normaallaad"/>
    <w:next w:val="Normaallaad"/>
    <w:link w:val="Pealkiri2Mrk"/>
    <w:uiPriority w:val="9"/>
    <w:unhideWhenUsed/>
    <w:qFormat/>
    <w:rsid w:val="00B34348"/>
    <w:pPr>
      <w:keepNext/>
      <w:keepLines/>
      <w:spacing w:before="40" w:line="288" w:lineRule="auto"/>
      <w:outlineLvl w:val="1"/>
    </w:pPr>
    <w:rPr>
      <w:rFonts w:ascii="Trebuchet MS" w:eastAsiaTheme="majorEastAsia" w:hAnsi="Trebuchet MS" w:cstheme="majorBidi"/>
      <w:i/>
      <w:color w:val="008000"/>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autoRedefine/>
    <w:uiPriority w:val="1"/>
    <w:qFormat/>
    <w:rsid w:val="00542702"/>
    <w:pPr>
      <w:spacing w:after="0"/>
    </w:pPr>
    <w:rPr>
      <w:sz w:val="22"/>
    </w:rPr>
  </w:style>
  <w:style w:type="character" w:customStyle="1" w:styleId="Pealkiri1Mrk">
    <w:name w:val="Pealkiri 1 Märk"/>
    <w:basedOn w:val="Liguvaikefont"/>
    <w:link w:val="Pealkiri1"/>
    <w:uiPriority w:val="9"/>
    <w:rsid w:val="00B34348"/>
    <w:rPr>
      <w:rFonts w:ascii="Trebuchet MS" w:eastAsiaTheme="majorEastAsia" w:hAnsi="Trebuchet MS" w:cstheme="majorBidi"/>
      <w:color w:val="008000"/>
      <w:sz w:val="40"/>
      <w:szCs w:val="32"/>
    </w:rPr>
  </w:style>
  <w:style w:type="character" w:customStyle="1" w:styleId="Pealkiri2Mrk">
    <w:name w:val="Pealkiri 2 Märk"/>
    <w:basedOn w:val="Liguvaikefont"/>
    <w:link w:val="Pealkiri2"/>
    <w:uiPriority w:val="9"/>
    <w:rsid w:val="00B34348"/>
    <w:rPr>
      <w:rFonts w:ascii="Trebuchet MS" w:eastAsiaTheme="majorEastAsia" w:hAnsi="Trebuchet MS" w:cstheme="majorBidi"/>
      <w:i/>
      <w:color w:val="008000"/>
      <w:sz w:val="26"/>
      <w:szCs w:val="26"/>
    </w:rPr>
  </w:style>
  <w:style w:type="character" w:styleId="Hperlink">
    <w:name w:val="Hyperlink"/>
    <w:basedOn w:val="Liguvaikefont"/>
    <w:uiPriority w:val="99"/>
    <w:unhideWhenUsed/>
    <w:rsid w:val="002B1B6C"/>
    <w:rPr>
      <w:color w:val="0563C1" w:themeColor="hyperlink"/>
      <w:u w:val="single"/>
    </w:rPr>
  </w:style>
  <w:style w:type="character" w:styleId="Lahendamatamainimine">
    <w:name w:val="Unresolved Mention"/>
    <w:basedOn w:val="Liguvaikefont"/>
    <w:uiPriority w:val="99"/>
    <w:semiHidden/>
    <w:unhideWhenUsed/>
    <w:rsid w:val="002B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sitjarva.ee/imetledes-jarvama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1973</Words>
  <Characters>11449</Characters>
  <Application>Microsoft Office Word</Application>
  <DocSecurity>0</DocSecurity>
  <Lines>95</Lines>
  <Paragraphs>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Järva Arengu Partnerid</dc:creator>
  <cp:keywords/>
  <dc:description/>
  <cp:lastModifiedBy>Sille Pudel</cp:lastModifiedBy>
  <cp:revision>3</cp:revision>
  <dcterms:created xsi:type="dcterms:W3CDTF">2024-02-02T12:52:00Z</dcterms:created>
  <dcterms:modified xsi:type="dcterms:W3CDTF">2024-02-05T08:45:00Z</dcterms:modified>
</cp:coreProperties>
</file>