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92E7" w14:textId="3BD388F6" w:rsidR="00831721" w:rsidRDefault="00831721" w:rsidP="002D2351">
      <w:pPr>
        <w:tabs>
          <w:tab w:val="left" w:pos="8515"/>
        </w:tabs>
        <w:spacing w:before="120" w:after="0"/>
      </w:pPr>
      <w:r w:rsidRPr="0041428F">
        <w:rPr>
          <w:noProof/>
          <w:lang w:bidi="et-E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518676F" wp14:editId="698D36B5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1510665"/>
                <wp:effectExtent l="0" t="0" r="1270" b="0"/>
                <wp:wrapNone/>
                <wp:docPr id="19" name="Kujuti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510665"/>
                          <a:chOff x="-7144" y="-7144"/>
                          <a:chExt cx="6005513" cy="1924050"/>
                        </a:xfrm>
                      </wpg:grpSpPr>
                      <wps:wsp>
                        <wps:cNvPr id="20" name="Vabakuju: kujund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abakuju: kujund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abakuju: kujund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abakuju: kujund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AB604" id="Kujutis 17" o:spid="_x0000_s1026" alt="&quot;&quot;" style="position:absolute;margin-left:0;margin-top:-36pt;width:649.4pt;height:118.9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Gi7wcAADAoAAAOAAAAZHJzL2Uyb0RvYy54bWzsmtuO2zYQhu8L9B0EXRZoLOpASUa8wTZp&#10;ggJpEjRp01xyZdlWK4uqJK83efr+PNnU2ruSN2lQBL6xKZHDIYfD4aeRHj+5WZfOdd60Ba9mLnnk&#10;uU5eZXxeVMuZ+/u75z8mrtN2rJqzklf5zP2Yt+6Ti++/e7ytp7nPV7yc542DTqp2uq1n7qrr6ulk&#10;0marfM3aR7zOK1QueLNmHS6b5WTesC16X5cT3/PoZMubed3wLG9b3H2mKt0L2f9ikWfd68WizTun&#10;nLkYWyd/G/l7JX4nF4/ZdNmwelVkehjsAaNYs6KC0l1Xz1jHnE1THHS1LrKGt3zRPcr4esIXiyLL&#10;5RwwG+Ldms2Lhm9qOZfldLusd2aCaW/Z6cHdZq+uXzT12/pNA0ts6yVsIa/EXG4WzVr8Y5TOjTTZ&#10;x53J8pvOyXAz8cM4SGDZDHUkIh6lkTJqtoLlhdyPMQlD10G9KkmTZ6ufdQ/U86KIBLqH1A+9SC7L&#10;xAxg0hvWtoajtHtbtJ9ni7crVufSxO0UtnjTOMV85vqYUMXW8Nc/2BX7e/PXZuqI32ruoEpaSjbf&#10;2a2dtjDhEaP5xCc0PZi+MV+QxJTGkZ58TNFcmm83eTbNNm33IudyJdj1y7ZTLjtHSTrcXI8041XV&#10;Fl3+J8a+WJfw4h8mTpDQNAqIs0VJadLSt4Q+2EIkiFKM2Vk5ZD8iuPaBJmJp8iGUkHRYky1E4jCM&#10;vBGafEuTcKdhNbYE8ZM4GKMGXrgz3Tg1BxKDRoMv7HSMXh5bSA5sUA186nQ1ttBRL4BfLo3nsZVx&#10;xuym0t6IksNE6PdkNKx5KyKA7ZoIA+YSTgdvRJeQEq48IAzHsYXJScJwB1vYP0kYi2wLBycJq72/&#10;m3N4kjAWxNZsYoM0mDKcNnyDk06ccaU84zrXwRnXuA7OuCuhkE1r1on1MkVnO3NNSHBWCN16p4v6&#10;Nb/O33HZshPLp71UDkV7hZ7EvmW2uSqyn/JPI+QwFtVtEKdpSFW3SRB6QaqHKqt1QFHVKk4Y0/V0&#10;HdNMggARTDkMoVGIC7vrNKBxotaFkMSjvlwUMy6xv5RWFTaOai0re6Y7EVlQTm1amH89aRWQZf8n&#10;Ne4b3nSalbzNlT6xwHI37VZaOMhmf3i0vCzmz4uyFCsrASt/WjbONYPbsCzLq87sil7LshK+kkY4&#10;mJyMAdEWJevk7q646E15V9N2z1i7Ur1JeWXwNU6kxhgEwxPHtzoqRemKzz/iyG244rK2zp4X6Okl&#10;a7s3rMERhmMJcNm9xs+i5BgHXFOWXGfFm0/H7ov2YALUus4WYDdz2382rMldp/ylAi2kWF5028mL&#10;MIrFWd/YNVd2TbVZP+UwEHwJo5NF0b4rTXHR8PV7MOil0IoqVmXQjSDXYfupi6cdrlEFis3yy0tZ&#10;Bv1hnV5Wb+tMdC43G2b+7uY9a2qnRnHmdqCEV9wQCpua0x/rKhqotkKy4pebji8KgQbSwsqu+gK0&#10;JNDua2ATouxd2CR9S4wClDWMTUeZ0UATiNGLAYmKOY8QY9/vjdmso+sQZcTyGGgS+xKAYdRIBz+Q&#10;6BMTTdM4oIKY9sMZJKY0CBF2hzX1iClMwjAmw5qwFLsJRWmaBFSw2cCcbKEkDVJ/hCKbgEYrsoWk&#10;uQcth5C8m8+4BTqQGNRh4884HbYEOP/QCbBXz8D0rQCT2T0SmPRGF/F3j0HqkBe+owhCuYQmiH2z&#10;Y8xyTMggCQmJh1Ah+/QDEqdej2d8FUmUShUgjkLLMbV4AEuJn0pZGpE0oergVjPRG1rWqoAwXCux&#10;w6ZBAyuHXco5GzpQQNVvvDPK+JZ6G2oDmO6+LCiZZw8JOgapzqB0BqWDFJ6hN00+Jr+E8+8uUJLB&#10;8j8ApdQLE2Sa1G4zqT37+eArcJLYxUCX/VCGGEkKDGKLDUiUBEkiSOx+JTbpBFFIaTAC+WyhKA7x&#10;zDqoxwadB9HRDsPun48NO6P12EKjlsbGnXFLcyBhL8wZjrr8w7cIR9pX72Uj4T86Gu3ByBzXtzhK&#10;berbR3ovDaQkaBj7yOaIpBnxgjBBDkg+vqlan+ApKFDVKUUaoMc6OgxIYbW7tcI+NvWvVMdhkvgi&#10;fSX0+l7k015C6f8MUadwEV6TyfyRsygLpFUqvNBDKoR374tuJc85k8lYtjrTuGwdpIBFwkO4wtGc&#10;k0GpZSuaGAGCR3zvXinRutysf+VzlXMSbK5f5+G2ePUkE1uhuY1Ys9Mv02RCoQhAZqxlsUtdO23G&#10;ynwupiO9pyvK/DckWNXZacwgR3BOjp2TY7df297BfIg7dzGfDBejmQ8PgJQQld3GU2joaTc1+TEf&#10;7+Hg9yo/lviJeMH45bHPaJE75P70WJgQhGKw0n4wQ+BHAi/CxJCyGtBjs1+CB9loWI+Nceg9IkSw&#10;34AeWyhE23BYj81+o/XYQprJ7rfaAcQNTsWWOLI0Zyr7olQGc+J13We8pjOOKbJO2hXE0bOHpluw&#10;pJZU7/h9q2Pcgi83Io1L1PPDqMdDMbJBqWKamIZB0kMpvT9VYkhuu9Gw5Ad+FOmMUwqt+DpCxhDN&#10;aGpDyo7VPhuuFSbuwWAfI/Xek11a1Gka9UX1KILAJ6lJuFGKojVGEsQ00bgX0YTQXq1UIUiwtxB9&#10;LQ/BLsVH48nKvM07jax8iWo2WeFViyIrmPmBCCVCiobHMzV9K68U5XdZ+CxNYbT6hE5892Zfo2x/&#10;6HfxLwAAAP//AwBQSwMEFAAGAAgAAAAhAL4FlBffAAAACQEAAA8AAABkcnMvZG93bnJldi54bWxM&#10;j0FrwkAQhe+F/odlCr3pJilajdmISNuTFKqF4m3MjkkwuxuyaxL/fcdTe3vDe7x5X7YeTSN66nzt&#10;rIJ4GoEgWzhd21LB9+F9sgDhA1qNjbOk4EYe1vnjQ4apdoP9on4fSsEl1qeooAqhTaX0RUUG/dS1&#10;ZNk7u85g4LMrpe5w4HLTyCSK5tJgbflDhS1tKyou+6tR8DHgsHmJ3/rd5by9HQ+zz59dTEo9P42b&#10;FYhAY/gLw30+T4ecN53c1WovGgUMEhRMXhMWdztZLhjlxGo+W4LMM/mfIP8FAAD//wMAUEsBAi0A&#10;FAAGAAgAAAAhALaDOJL+AAAA4QEAABMAAAAAAAAAAAAAAAAAAAAAAFtDb250ZW50X1R5cGVzXS54&#10;bWxQSwECLQAUAAYACAAAACEAOP0h/9YAAACUAQAACwAAAAAAAAAAAAAAAAAvAQAAX3JlbHMvLnJl&#10;bHNQSwECLQAUAAYACAAAACEAOVQRou8HAAAwKAAADgAAAAAAAAAAAAAAAAAuAgAAZHJzL2Uyb0Rv&#10;Yy54bWxQSwECLQAUAAYACAAAACEAvgWUF98AAAAJAQAADwAAAAAAAAAAAAAAAABJCgAAZHJzL2Rv&#10;d25yZXYueG1sUEsFBgAAAAAEAAQA8wAAAFULAAAAAA==&#10;">
                <v:shape id="Vabakuju: kujund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abakuju: kujund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abakuju: kujund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abakuju: kujund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  <w:r w:rsidR="002D2351">
        <w:tab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Päise paigutustabel"/>
      </w:tblPr>
      <w:tblGrid>
        <w:gridCol w:w="10466"/>
      </w:tblGrid>
      <w:tr w:rsidR="00A66B18" w:rsidRPr="0041428F" w14:paraId="368F99C7" w14:textId="77777777" w:rsidTr="002D2351">
        <w:trPr>
          <w:trHeight w:val="270"/>
          <w:jc w:val="center"/>
        </w:trPr>
        <w:tc>
          <w:tcPr>
            <w:tcW w:w="10466" w:type="dxa"/>
          </w:tcPr>
          <w:p w14:paraId="34518607" w14:textId="77777777" w:rsidR="00A66B18" w:rsidRPr="0041428F" w:rsidRDefault="00A66B18" w:rsidP="00A66B18">
            <w:pPr>
              <w:pStyle w:val="Kontaktteave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et-EE"/>
              </w:rPr>
              <mc:AlternateContent>
                <mc:Choice Requires="wps">
                  <w:drawing>
                    <wp:inline distT="0" distB="0" distL="0" distR="0" wp14:anchorId="4EF84F60" wp14:editId="6206554A">
                      <wp:extent cx="2763907" cy="473931"/>
                      <wp:effectExtent l="19050" t="19050" r="17780" b="21590"/>
                      <wp:docPr id="18" name="Kujund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3907" cy="473931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470C8682" w14:textId="1F827EAB" w:rsidR="00A66B18" w:rsidRPr="002D2351" w:rsidRDefault="002D2351" w:rsidP="00AA089B">
                                  <w:pPr>
                                    <w:pStyle w:val="Log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D2351">
                                    <w:rPr>
                                      <w:sz w:val="24"/>
                                      <w:szCs w:val="24"/>
                                      <w:lang w:bidi="et-EE"/>
                                    </w:rPr>
                                    <w:t>MT</w:t>
                                  </w:r>
                                  <w:r w:rsidRPr="002D2351">
                                    <w:rPr>
                                      <w:sz w:val="24"/>
                                      <w:szCs w:val="24"/>
                                      <w:lang w:bidi="et-EE"/>
                                    </w:rPr>
                                    <w:t>Ü</w:t>
                                  </w:r>
                                  <w:r w:rsidRPr="002D2351">
                                    <w:rPr>
                                      <w:sz w:val="24"/>
                                      <w:szCs w:val="24"/>
                                      <w:lang w:bidi="et-EE"/>
                                    </w:rPr>
                                    <w:t xml:space="preserve"> J</w:t>
                                  </w:r>
                                  <w:r w:rsidRPr="002D2351">
                                    <w:rPr>
                                      <w:sz w:val="24"/>
                                      <w:szCs w:val="24"/>
                                      <w:lang w:bidi="et-EE"/>
                                    </w:rPr>
                                    <w:t>ä</w:t>
                                  </w:r>
                                  <w:r w:rsidRPr="002D2351">
                                    <w:rPr>
                                      <w:sz w:val="24"/>
                                      <w:szCs w:val="24"/>
                                      <w:lang w:bidi="et-EE"/>
                                    </w:rPr>
                                    <w:t>rva Arengu Partnerid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84F60" id="Kujund 61" o:spid="_x0000_s1026" style="width:217.65pt;height:3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r9uQEAAGsDAAAOAAAAZHJzL2Uyb0RvYy54bWysU8tu2zAQvBfoPxC815LsNo4Fy0GQIEWB&#10;og2Q9AMoirQI8JUlbcl/3yWt2G5yK6IDxeWudmeGo/XNaDTZCwjK2YZWs5ISYbnrlN029M/zw5dr&#10;SkJktmPaWdHQgwj0ZvP503rwtZi73ulOAMEmNtSDb2gfo6+LIvBeGBZmzguLSenAsIghbIsO2IDd&#10;jS7mZXlVDA46D46LEPD0/pikm9xfSsHjbymDiEQ3FLHFvEJe27QWmzWrt8B8r/gEg/0HCsOUxaGn&#10;VvcsMrID9a6VURxccDLOuDOFk1JxkTkgm6p8w+apZ15kLihO8CeZwse15b/2T/4RUIbBhzrgNrEY&#10;JZj0RnxkzGIdTmKJMRKOh/Pl1WJVLinhmPu6XKwWVVKzOH/tIcTvwhmSNg0FvIysEdv/DPFY+lqS&#10;hmlLhoYurquyzGXBadU9KK1TMhtC3Gkge4ZX2W5fh/1TZVREN2llEFGZngmRtgjsTDDt4tiOE+vW&#10;dYdHIAO6oKHhZcdAUKJ/WJS5WpXfkm0uA7gM2suAWd47NBePkBlYd7uLTqpMNg09Tpqw4I1muSb3&#10;Jctcxrnq/I9s/gIAAP//AwBQSwMEFAAGAAgAAAAhAPswoIvcAAAABAEAAA8AAABkcnMvZG93bnJl&#10;di54bWxMj8FOwzAQRO9I/QdrK3GjTklaqhCnKqBKcODQ0g9w4yVJa6+jeNOGv8dwgctKoxnNvC3W&#10;o7Pign1oPSmYzxIQSJU3LdUKDh/buxWIwJqMtp5QwRcGWJeTm0Lnxl9ph5c91yKWUMi1goa5y6UM&#10;VYNOh5nvkKL36XunOcq+lqbX11jurLxPkqV0uqW40OgOnxuszvvBKahfX953vHg6VdacT6l7y9rt&#10;kCl1Ox03jyAYR/4Lww9+RIcyMh39QCYIqyA+wr83elm6SEEcFTxkS5BlIf/Dl98AAAD//wMAUEsB&#10;Ai0AFAAGAAgAAAAhALaDOJL+AAAA4QEAABMAAAAAAAAAAAAAAAAAAAAAAFtDb250ZW50X1R5cGVz&#10;XS54bWxQSwECLQAUAAYACAAAACEAOP0h/9YAAACUAQAACwAAAAAAAAAAAAAAAAAvAQAAX3JlbHMv&#10;LnJlbHNQSwECLQAUAAYACAAAACEAqf2q/bkBAABrAwAADgAAAAAAAAAAAAAAAAAuAgAAZHJzL2Uy&#10;b0RvYy54bWxQSwECLQAUAAYACAAAACEA+zCgi9wAAAAEAQAADwAAAAAAAAAAAAAAAAATBAAAZHJz&#10;L2Rvd25yZXYueG1sUEsFBgAAAAAEAAQA8wAAABwFAAAAAA==&#10;" filled="f" strokecolor="white [3212]" strokeweight="3pt">
                      <v:stroke miterlimit="4"/>
                      <v:textbox inset="1.5pt,1.5pt,1.5pt,1.5pt">
                        <w:txbxContent>
                          <w:p w14:paraId="470C8682" w14:textId="1F827EAB" w:rsidR="00A66B18" w:rsidRPr="002D2351" w:rsidRDefault="002D2351" w:rsidP="00AA089B">
                            <w:pPr>
                              <w:pStyle w:val="Logo"/>
                              <w:rPr>
                                <w:sz w:val="24"/>
                                <w:szCs w:val="24"/>
                              </w:rPr>
                            </w:pPr>
                            <w:r w:rsidRPr="002D2351">
                              <w:rPr>
                                <w:sz w:val="24"/>
                                <w:szCs w:val="24"/>
                                <w:lang w:bidi="et-EE"/>
                              </w:rPr>
                              <w:t>MT</w:t>
                            </w:r>
                            <w:r w:rsidRPr="002D2351">
                              <w:rPr>
                                <w:sz w:val="24"/>
                                <w:szCs w:val="24"/>
                                <w:lang w:bidi="et-EE"/>
                              </w:rPr>
                              <w:t>Ü</w:t>
                            </w:r>
                            <w:r w:rsidRPr="002D2351">
                              <w:rPr>
                                <w:sz w:val="24"/>
                                <w:szCs w:val="24"/>
                                <w:lang w:bidi="et-EE"/>
                              </w:rPr>
                              <w:t xml:space="preserve"> J</w:t>
                            </w:r>
                            <w:r w:rsidRPr="002D2351">
                              <w:rPr>
                                <w:sz w:val="24"/>
                                <w:szCs w:val="24"/>
                                <w:lang w:bidi="et-EE"/>
                              </w:rPr>
                              <w:t>ä</w:t>
                            </w:r>
                            <w:r w:rsidRPr="002D2351">
                              <w:rPr>
                                <w:sz w:val="24"/>
                                <w:szCs w:val="24"/>
                                <w:lang w:bidi="et-EE"/>
                              </w:rPr>
                              <w:t>rva Arengu Partnerid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21EA39E9" w14:textId="77777777" w:rsidR="00A66B18" w:rsidRDefault="00A66B18"/>
    <w:p w14:paraId="31BC6781" w14:textId="1D2BBA10" w:rsidR="00A66B18" w:rsidRDefault="002D2351" w:rsidP="00A66B18">
      <w:pPr>
        <w:pStyle w:val="Adressaat"/>
      </w:pPr>
      <w:r>
        <w:t>Tegevusrühma taotlusvormil olevad küsimused</w:t>
      </w:r>
    </w:p>
    <w:p w14:paraId="25D0E673" w14:textId="77777777" w:rsidR="002D2351" w:rsidRPr="002D2351" w:rsidRDefault="002D2351" w:rsidP="002D2351">
      <w:pPr>
        <w:pStyle w:val="Adressaat"/>
        <w:spacing w:line="360" w:lineRule="auto"/>
        <w:ind w:left="0"/>
        <w:rPr>
          <w:rFonts w:ascii="Times New Roman" w:hAnsi="Times New Roman" w:cs="Times New Roman"/>
          <w:color w:val="auto"/>
        </w:rPr>
      </w:pPr>
    </w:p>
    <w:p w14:paraId="3601357A" w14:textId="6FE3C339" w:rsidR="00A66B18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Projekti kokkuvõte</w:t>
      </w:r>
    </w:p>
    <w:p w14:paraId="3238EA18" w14:textId="59B7568C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Ettevõtte tegevusvaldkond</w:t>
      </w:r>
    </w:p>
    <w:p w14:paraId="70D8D484" w14:textId="0FC556AC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Millist kliendi probleemi lahendatakse</w:t>
      </w:r>
    </w:p>
    <w:p w14:paraId="0151E833" w14:textId="2806FCDF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Pakutav lahendus</w:t>
      </w:r>
    </w:p>
    <w:p w14:paraId="6DBC84FE" w14:textId="35EC87A1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Sihtturg</w:t>
      </w:r>
    </w:p>
    <w:p w14:paraId="202E256B" w14:textId="649A4AC1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Konkurentsieelised</w:t>
      </w:r>
    </w:p>
    <w:p w14:paraId="4CDA19D7" w14:textId="5B8B2A5C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Turumudel</w:t>
      </w:r>
    </w:p>
    <w:p w14:paraId="5BBD92B3" w14:textId="78B1D4FD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Kulud</w:t>
      </w:r>
    </w:p>
    <w:p w14:paraId="44C2FC75" w14:textId="080CFAA0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Meeskond</w:t>
      </w:r>
    </w:p>
    <w:p w14:paraId="587F0ABE" w14:textId="7C01EDC8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Arendusvajadus / - plaan</w:t>
      </w:r>
    </w:p>
    <w:p w14:paraId="74EB2FB3" w14:textId="71C32B1E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Riskide analüüs</w:t>
      </w:r>
    </w:p>
    <w:p w14:paraId="66F45BD6" w14:textId="77777777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Projekti jätkusuutlikus</w:t>
      </w:r>
    </w:p>
    <w:p w14:paraId="1DDD76F0" w14:textId="6DAF4615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Projekti vastavus JAP-i strateegiale, kohalikele arengukavadele ettevõtte äriideele</w:t>
      </w:r>
    </w:p>
    <w:p w14:paraId="6C0D4FA6" w14:textId="77777777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Projekti mõju</w:t>
      </w:r>
    </w:p>
    <w:p w14:paraId="606A4D6B" w14:textId="77777777" w:rsidR="002D2351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2D2351">
        <w:rPr>
          <w:rFonts w:ascii="Times New Roman" w:hAnsi="Times New Roman" w:cs="Times New Roman"/>
          <w:color w:val="auto"/>
        </w:rPr>
        <w:t>Uuenduslikkus, keskkonnasäästlikus</w:t>
      </w:r>
    </w:p>
    <w:p w14:paraId="53314B09" w14:textId="0A66AB9A" w:rsidR="00A66B18" w:rsidRPr="002D2351" w:rsidRDefault="002D2351" w:rsidP="002D2351">
      <w:pPr>
        <w:pStyle w:val="Tervitus"/>
        <w:numPr>
          <w:ilvl w:val="0"/>
          <w:numId w:val="1"/>
        </w:numPr>
        <w:spacing w:before="0" w:after="0" w:line="360" w:lineRule="auto"/>
        <w:rPr>
          <w:color w:val="000000" w:themeColor="text1"/>
        </w:rPr>
      </w:pPr>
      <w:r w:rsidRPr="002D2351">
        <w:rPr>
          <w:rFonts w:ascii="Times New Roman" w:hAnsi="Times New Roman" w:cs="Times New Roman"/>
          <w:color w:val="auto"/>
        </w:rPr>
        <w:t>Piirkondlik eripära</w:t>
      </w:r>
      <w:r w:rsidRPr="002D2351">
        <w:rPr>
          <w:rFonts w:ascii="Times New Roman" w:hAnsi="Times New Roman" w:cs="Times New Roman"/>
          <w:color w:val="auto"/>
        </w:rPr>
        <w:t>. k</w:t>
      </w:r>
      <w:r w:rsidRPr="002D2351">
        <w:rPr>
          <w:rFonts w:ascii="Times New Roman" w:hAnsi="Times New Roman" w:cs="Times New Roman"/>
          <w:color w:val="auto"/>
        </w:rPr>
        <w:t xml:space="preserve">oostöö arendamine, partnerlus </w:t>
      </w:r>
    </w:p>
    <w:sectPr w:rsidR="00A66B18" w:rsidRPr="002D2351" w:rsidSect="005142C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C701" w14:textId="77777777" w:rsidR="005555C5" w:rsidRDefault="005555C5" w:rsidP="00A66B18">
      <w:pPr>
        <w:spacing w:before="0" w:after="0"/>
      </w:pPr>
      <w:r>
        <w:separator/>
      </w:r>
    </w:p>
  </w:endnote>
  <w:endnote w:type="continuationSeparator" w:id="0">
    <w:p w14:paraId="682A5F3D" w14:textId="77777777" w:rsidR="005555C5" w:rsidRDefault="005555C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52FF" w14:textId="77777777" w:rsidR="005555C5" w:rsidRDefault="005555C5" w:rsidP="00A66B18">
      <w:pPr>
        <w:spacing w:before="0" w:after="0"/>
      </w:pPr>
      <w:r>
        <w:separator/>
      </w:r>
    </w:p>
  </w:footnote>
  <w:footnote w:type="continuationSeparator" w:id="0">
    <w:p w14:paraId="12A89056" w14:textId="77777777" w:rsidR="005555C5" w:rsidRDefault="005555C5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C19"/>
    <w:multiLevelType w:val="hybridMultilevel"/>
    <w:tmpl w:val="6AFCACC6"/>
    <w:lvl w:ilvl="0" w:tplc="2EAE2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781376"/>
    <w:multiLevelType w:val="hybridMultilevel"/>
    <w:tmpl w:val="0FB25FEE"/>
    <w:lvl w:ilvl="0" w:tplc="D5FC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849110">
    <w:abstractNumId w:val="1"/>
  </w:num>
  <w:num w:numId="2" w16cid:durableId="15604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51"/>
    <w:rsid w:val="00030C2F"/>
    <w:rsid w:val="00083BAA"/>
    <w:rsid w:val="0010680C"/>
    <w:rsid w:val="00152B0B"/>
    <w:rsid w:val="001766D6"/>
    <w:rsid w:val="00192419"/>
    <w:rsid w:val="001C270D"/>
    <w:rsid w:val="001E2320"/>
    <w:rsid w:val="00214E28"/>
    <w:rsid w:val="002D2351"/>
    <w:rsid w:val="00352B81"/>
    <w:rsid w:val="00373EB7"/>
    <w:rsid w:val="00394757"/>
    <w:rsid w:val="003A0150"/>
    <w:rsid w:val="003E24DF"/>
    <w:rsid w:val="0041428F"/>
    <w:rsid w:val="004A2B0D"/>
    <w:rsid w:val="005142CA"/>
    <w:rsid w:val="005555C5"/>
    <w:rsid w:val="005C2210"/>
    <w:rsid w:val="00615018"/>
    <w:rsid w:val="0062123A"/>
    <w:rsid w:val="00646E75"/>
    <w:rsid w:val="006F6F10"/>
    <w:rsid w:val="00783E79"/>
    <w:rsid w:val="007B5AE8"/>
    <w:rsid w:val="007F5192"/>
    <w:rsid w:val="00812860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CB75B5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2D1A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allaa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saat">
    <w:name w:val="Adressaat"/>
    <w:basedOn w:val="Normaallaa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Tervitus">
    <w:name w:val="Salutation"/>
    <w:basedOn w:val="Normaallaad"/>
    <w:link w:val="TervitusMrk"/>
    <w:uiPriority w:val="4"/>
    <w:unhideWhenUsed/>
    <w:qFormat/>
    <w:rsid w:val="00A66B18"/>
    <w:pPr>
      <w:spacing w:before="720"/>
    </w:pPr>
  </w:style>
  <w:style w:type="character" w:customStyle="1" w:styleId="TervitusMrk">
    <w:name w:val="Tervitus Märk"/>
    <w:basedOn w:val="Liguvaikefont"/>
    <w:link w:val="Tervitu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petus">
    <w:name w:val="Closing"/>
    <w:basedOn w:val="Normaallaad"/>
    <w:next w:val="Allkiri"/>
    <w:link w:val="LpetusMrk"/>
    <w:uiPriority w:val="6"/>
    <w:unhideWhenUsed/>
    <w:qFormat/>
    <w:rsid w:val="00A6783B"/>
    <w:pPr>
      <w:spacing w:before="480" w:after="960"/>
    </w:pPr>
  </w:style>
  <w:style w:type="character" w:customStyle="1" w:styleId="LpetusMrk">
    <w:name w:val="Lõpetus Märk"/>
    <w:basedOn w:val="Liguvaikefont"/>
    <w:link w:val="Lpetu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lkiri">
    <w:name w:val="Signature"/>
    <w:basedOn w:val="Normaallaad"/>
    <w:link w:val="AllkiriMrk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lkiriMrk">
    <w:name w:val="Allkiri Märk"/>
    <w:basedOn w:val="Liguvaikefont"/>
    <w:link w:val="Allkiri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3E24DF"/>
    <w:pPr>
      <w:spacing w:after="0"/>
      <w:jc w:val="right"/>
    </w:pPr>
  </w:style>
  <w:style w:type="character" w:customStyle="1" w:styleId="PisMrk">
    <w:name w:val="Päis Märk"/>
    <w:basedOn w:val="Liguvaikefont"/>
    <w:link w:val="Pis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ugev">
    <w:name w:val="Strong"/>
    <w:basedOn w:val="Liguvaikefont"/>
    <w:uiPriority w:val="1"/>
    <w:semiHidden/>
    <w:rsid w:val="003E24DF"/>
    <w:rPr>
      <w:b/>
      <w:bCs/>
    </w:rPr>
  </w:style>
  <w:style w:type="paragraph" w:customStyle="1" w:styleId="Kontaktteave">
    <w:name w:val="Kontaktteave"/>
    <w:basedOn w:val="Normaallaa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Pealkiri2Mrk">
    <w:name w:val="Pealkiri 2 Märk"/>
    <w:basedOn w:val="Liguvaikefont"/>
    <w:link w:val="Pealkiri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Kohatitetekst">
    <w:name w:val="Placeholder Text"/>
    <w:basedOn w:val="Liguvaikefont"/>
    <w:uiPriority w:val="99"/>
    <w:semiHidden/>
    <w:rsid w:val="001766D6"/>
    <w:rPr>
      <w:color w:val="808080"/>
    </w:rPr>
  </w:style>
  <w:style w:type="paragraph" w:styleId="Jalus">
    <w:name w:val="footer"/>
    <w:basedOn w:val="Normaallaad"/>
    <w:link w:val="JalusMrk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JalusMrk">
    <w:name w:val="Jalus Märk"/>
    <w:basedOn w:val="Liguvaikefont"/>
    <w:link w:val="Jalus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allaad"/>
    <w:next w:val="Normaallaad"/>
    <w:link w:val="Logotrkandmed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rkandmed">
    <w:name w:val="Logo (tärkandmed)"/>
    <w:basedOn w:val="Liguvaike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a\AppData\Local\Microsoft\Office\16.0\DTS\et-EE%7b5E97F63F-CC3F-447A-847A-DDF9DB044E8D%7d\%7b009014EF-8750-4FF0-887B-6CAFB76D1EF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{009014EF-8750-4FF0-887B-6CAFB76D1EFE}tf56348247_win32</Template>
  <TotalTime>0</TotalTime>
  <Pages>1</Pages>
  <Words>67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2025-06-06T08:37:00Z</dcterms:created>
  <dcterms:modified xsi:type="dcterms:W3CDTF">2025-06-06T08:44:00Z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